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6BC5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C4159C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</w:p>
    <w:p w14:paraId="06941F04" w14:textId="77777777" w:rsidR="006764F9" w:rsidRPr="00C4159C" w:rsidRDefault="006764F9" w:rsidP="006764F9">
      <w:pPr>
        <w:spacing w:after="0"/>
        <w:jc w:val="center"/>
      </w:pPr>
      <w:r w:rsidRPr="00C4159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A53CFC8" wp14:editId="6C5705CB">
            <wp:extent cx="497205" cy="687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83A3" w14:textId="77777777" w:rsidR="006764F9" w:rsidRPr="00C4159C" w:rsidRDefault="006764F9" w:rsidP="006764F9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</w:rPr>
      </w:pPr>
      <w:r w:rsidRPr="00C4159C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0CA50458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1A46ED3" w14:textId="77777777" w:rsidR="00A4758B" w:rsidRPr="00C4159C" w:rsidRDefault="006764F9" w:rsidP="00A4758B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Style w:val="Zadanifontodlomka1"/>
          <w:rFonts w:ascii="Times New Roman" w:eastAsia="Times New Roman" w:hAnsi="Times New Roman"/>
          <w:b/>
          <w:sz w:val="24"/>
          <w:szCs w:val="24"/>
        </w:rPr>
        <w:tab/>
      </w:r>
      <w:r w:rsidR="008166F7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22. kolovoza</w:t>
      </w:r>
      <w:r w:rsidR="00A4758B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14:paraId="0C3C59BD" w14:textId="77777777" w:rsidR="00F45BC1" w:rsidRPr="00C4159C" w:rsidRDefault="00F45BC1" w:rsidP="00F45BC1">
      <w:pPr>
        <w:pBdr>
          <w:bottom w:val="single" w:sz="4" w:space="1" w:color="000000"/>
        </w:pBd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24B6D46" w14:textId="77777777" w:rsidR="00745E28" w:rsidRPr="00C4159C" w:rsidRDefault="00745E28" w:rsidP="006764F9">
      <w:pPr>
        <w:spacing w:after="0"/>
        <w:rPr>
          <w:rStyle w:val="Zadanifontodlomka1"/>
          <w:rFonts w:ascii="Times New Roman" w:eastAsia="Times New Roman" w:hAnsi="Times New Roman"/>
          <w:b/>
          <w:sz w:val="24"/>
          <w:szCs w:val="24"/>
        </w:rPr>
      </w:pPr>
    </w:p>
    <w:p w14:paraId="22ABC018" w14:textId="77777777" w:rsidR="006764F9" w:rsidRPr="00C4159C" w:rsidRDefault="006764F9" w:rsidP="006764F9">
      <w:pPr>
        <w:spacing w:after="0"/>
      </w:pPr>
      <w:r w:rsidRPr="00C4159C">
        <w:rPr>
          <w:rStyle w:val="Zadanifontodlomka1"/>
          <w:rFonts w:ascii="Times New Roman" w:eastAsia="Times New Roman" w:hAnsi="Times New Roman"/>
          <w:b/>
          <w:sz w:val="24"/>
          <w:szCs w:val="24"/>
        </w:rPr>
        <w:t>PREDLAGATELJ:</w:t>
      </w:r>
      <w:r w:rsidRPr="00C4159C">
        <w:rPr>
          <w:rStyle w:val="Zadanifontodlomka1"/>
          <w:rFonts w:ascii="Times New Roman" w:eastAsia="Times New Roman" w:hAnsi="Times New Roman"/>
          <w:b/>
          <w:sz w:val="24"/>
          <w:szCs w:val="24"/>
        </w:rPr>
        <w:tab/>
      </w:r>
      <w:r w:rsidRPr="00C4159C">
        <w:rPr>
          <w:rStyle w:val="Zadanifontodlomka1"/>
          <w:rFonts w:ascii="Times New Roman" w:eastAsia="Times New Roman" w:hAnsi="Times New Roman"/>
          <w:sz w:val="24"/>
          <w:szCs w:val="24"/>
        </w:rPr>
        <w:t>Ministars</w:t>
      </w:r>
      <w:r w:rsidR="00660F33" w:rsidRPr="00C4159C">
        <w:rPr>
          <w:rStyle w:val="Zadanifontodlomka1"/>
          <w:rFonts w:ascii="Times New Roman" w:eastAsia="Times New Roman" w:hAnsi="Times New Roman"/>
          <w:sz w:val="24"/>
          <w:szCs w:val="24"/>
        </w:rPr>
        <w:t>tvo financija</w:t>
      </w:r>
    </w:p>
    <w:p w14:paraId="31F50BE6" w14:textId="77777777" w:rsidR="006764F9" w:rsidRPr="00C4159C" w:rsidRDefault="006764F9" w:rsidP="006764F9">
      <w:pPr>
        <w:pBdr>
          <w:bottom w:val="single" w:sz="4" w:space="1" w:color="000000"/>
        </w:pBd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20D6435C" w14:textId="77777777" w:rsidR="006764F9" w:rsidRPr="00C4159C" w:rsidRDefault="006764F9" w:rsidP="006764F9">
      <w:pPr>
        <w:spacing w:after="0"/>
        <w:ind w:left="2124" w:hanging="1416"/>
        <w:rPr>
          <w:rFonts w:ascii="Times New Roman" w:eastAsia="Times New Roman" w:hAnsi="Times New Roman"/>
          <w:b/>
          <w:sz w:val="24"/>
          <w:szCs w:val="24"/>
        </w:rPr>
      </w:pPr>
    </w:p>
    <w:p w14:paraId="56E2DADD" w14:textId="77777777" w:rsidR="006764F9" w:rsidRPr="00C4159C" w:rsidRDefault="001B7BFC" w:rsidP="008166F7">
      <w:pPr>
        <w:spacing w:after="0"/>
        <w:ind w:left="2124" w:hanging="2124"/>
        <w:jc w:val="both"/>
      </w:pPr>
      <w:r w:rsidRPr="00C4159C">
        <w:rPr>
          <w:rStyle w:val="Zadanifontodlomka1"/>
          <w:rFonts w:ascii="Times New Roman" w:eastAsia="Times New Roman" w:hAnsi="Times New Roman"/>
          <w:b/>
          <w:sz w:val="24"/>
          <w:szCs w:val="24"/>
        </w:rPr>
        <w:t xml:space="preserve">PREDMET: </w:t>
      </w:r>
      <w:r w:rsidR="008166F7">
        <w:rPr>
          <w:rStyle w:val="Zadanifontodlomka1"/>
          <w:rFonts w:ascii="Times New Roman" w:eastAsia="Times New Roman" w:hAnsi="Times New Roman"/>
          <w:b/>
          <w:sz w:val="24"/>
          <w:szCs w:val="24"/>
        </w:rPr>
        <w:tab/>
      </w:r>
      <w:r w:rsidRPr="00C4159C">
        <w:rPr>
          <w:rStyle w:val="Zadanifontodlomka1"/>
          <w:rFonts w:ascii="Times New Roman" w:eastAsia="Times New Roman" w:hAnsi="Times New Roman"/>
          <w:sz w:val="24"/>
          <w:szCs w:val="24"/>
        </w:rPr>
        <w:t>Prijedlog uredbe o izmjenama i dopunama Uredbe o unutarnjem ustrojstvu Ministarstva financija</w:t>
      </w:r>
    </w:p>
    <w:p w14:paraId="57F34433" w14:textId="77777777" w:rsidR="006764F9" w:rsidRPr="00C4159C" w:rsidRDefault="006764F9" w:rsidP="006764F9">
      <w:pPr>
        <w:pBdr>
          <w:bottom w:val="single" w:sz="4" w:space="1" w:color="000000"/>
        </w:pBd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2A8C324B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F7231F3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AF314CA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A71573C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92C6813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7A15B20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4319345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CEBA432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4706DBBE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D28F019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68FD462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6D3A39E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038D371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7F14773B" w14:textId="77777777" w:rsidR="006764F9" w:rsidRPr="00C4159C" w:rsidRDefault="006764F9" w:rsidP="006764F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4F2F02D3" w14:textId="77777777" w:rsidR="00F2781C" w:rsidRPr="00C4159C" w:rsidRDefault="006764F9" w:rsidP="0048307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eastAsia="Times New Roman" w:hAnsi="Times New Roman"/>
          <w:spacing w:val="20"/>
          <w:lang w:eastAsia="hr-HR"/>
        </w:rPr>
      </w:pPr>
      <w:r w:rsidRPr="00C4159C">
        <w:rPr>
          <w:rFonts w:ascii="Times New Roman" w:eastAsia="Times New Roman" w:hAnsi="Times New Roman"/>
          <w:spacing w:val="20"/>
          <w:lang w:eastAsia="hr-HR"/>
        </w:rPr>
        <w:t>Banski dvori | Trg Sv. Marka 2  | 10000 Zagreb | tel. 01 4569 222 | vlada.gov.hr</w:t>
      </w:r>
    </w:p>
    <w:p w14:paraId="598C442C" w14:textId="77777777" w:rsidR="00143BD3" w:rsidRPr="00C4159C" w:rsidRDefault="00143BD3" w:rsidP="00483075">
      <w:pPr>
        <w:pStyle w:val="box456226"/>
        <w:spacing w:after="100" w:afterAutospacing="1"/>
        <w:ind w:firstLine="709"/>
        <w:jc w:val="both"/>
      </w:pPr>
      <w:r w:rsidRPr="00C4159C">
        <w:lastRenderedPageBreak/>
        <w:t xml:space="preserve">Na temelju članka </w:t>
      </w:r>
      <w:r w:rsidR="001037CA" w:rsidRPr="00C4159C">
        <w:t>54</w:t>
      </w:r>
      <w:r w:rsidRPr="00C4159C">
        <w:t xml:space="preserve">. stavka </w:t>
      </w:r>
      <w:r w:rsidR="001037CA" w:rsidRPr="00C4159C">
        <w:t>1</w:t>
      </w:r>
      <w:r w:rsidRPr="00C4159C">
        <w:t>. Za</w:t>
      </w:r>
      <w:r w:rsidR="004757F7" w:rsidRPr="00C4159C">
        <w:t xml:space="preserve">kona o sustavu državne </w:t>
      </w:r>
      <w:r w:rsidR="00A757F9" w:rsidRPr="00C4159C">
        <w:t>uprave (Narodne novine</w:t>
      </w:r>
      <w:r w:rsidR="000E2846" w:rsidRPr="00C4159C">
        <w:t xml:space="preserve">, </w:t>
      </w:r>
      <w:r w:rsidR="00D14D3A" w:rsidRPr="00C4159C">
        <w:t xml:space="preserve">broj </w:t>
      </w:r>
      <w:r w:rsidR="001D47DF" w:rsidRPr="00C4159C">
        <w:t>66</w:t>
      </w:r>
      <w:r w:rsidR="003F127D" w:rsidRPr="00C4159C">
        <w:t>/</w:t>
      </w:r>
      <w:r w:rsidR="001D47DF" w:rsidRPr="00C4159C">
        <w:t>19</w:t>
      </w:r>
      <w:r w:rsidR="00D306E0" w:rsidRPr="00C4159C">
        <w:t>)</w:t>
      </w:r>
      <w:r w:rsidR="00A757F9" w:rsidRPr="00C4159C">
        <w:t xml:space="preserve">, </w:t>
      </w:r>
      <w:r w:rsidRPr="00C4159C">
        <w:t xml:space="preserve">Vlada Republike Hrvatske je na sjednici održanoj </w:t>
      </w:r>
      <w:r w:rsidR="00D67531" w:rsidRPr="00C4159C">
        <w:t>_____________</w:t>
      </w:r>
      <w:r w:rsidRPr="00C4159C">
        <w:t xml:space="preserve"> godine donijela</w:t>
      </w:r>
    </w:p>
    <w:p w14:paraId="75203EEC" w14:textId="77777777" w:rsidR="00143BD3" w:rsidRPr="00C4159C" w:rsidRDefault="00143BD3" w:rsidP="00483075">
      <w:pPr>
        <w:pStyle w:val="tb-na16"/>
        <w:spacing w:after="100" w:afterAutospacing="1"/>
        <w:jc w:val="center"/>
        <w:rPr>
          <w:b/>
        </w:rPr>
      </w:pPr>
      <w:r w:rsidRPr="00C4159C">
        <w:rPr>
          <w:b/>
        </w:rPr>
        <w:t>UREDBU</w:t>
      </w:r>
    </w:p>
    <w:p w14:paraId="711AD5FF" w14:textId="77777777" w:rsidR="00143BD3" w:rsidRPr="00C4159C" w:rsidRDefault="00143BD3" w:rsidP="00483075">
      <w:pPr>
        <w:pStyle w:val="t-12-9-fett-s"/>
        <w:spacing w:after="100" w:afterAutospacing="1"/>
        <w:jc w:val="center"/>
        <w:rPr>
          <w:b/>
        </w:rPr>
      </w:pPr>
      <w:r w:rsidRPr="00C4159C">
        <w:rPr>
          <w:b/>
        </w:rPr>
        <w:t>O IZMJENAMA I DOPUNAMA UREDBE O UNUTARNJEM USTROJSTVU MINISTARSTVA FINANCIJA</w:t>
      </w:r>
    </w:p>
    <w:p w14:paraId="2D9097FE" w14:textId="77777777" w:rsidR="002A4892" w:rsidRPr="00C4159C" w:rsidRDefault="00143BD3" w:rsidP="00483075">
      <w:pPr>
        <w:pStyle w:val="clanak"/>
        <w:spacing w:after="100" w:afterAutospacing="1"/>
        <w:jc w:val="center"/>
        <w:rPr>
          <w:b/>
        </w:rPr>
      </w:pPr>
      <w:r w:rsidRPr="00C4159C">
        <w:rPr>
          <w:b/>
        </w:rPr>
        <w:t>Članak 1.</w:t>
      </w:r>
    </w:p>
    <w:p w14:paraId="1F23A499" w14:textId="77777777" w:rsidR="002B044B" w:rsidRPr="00C4159C" w:rsidRDefault="00143BD3" w:rsidP="00483075">
      <w:pPr>
        <w:pStyle w:val="t-9-8"/>
        <w:spacing w:after="100" w:afterAutospacing="1"/>
        <w:ind w:firstLine="709"/>
        <w:jc w:val="both"/>
      </w:pPr>
      <w:r w:rsidRPr="00C4159C">
        <w:t>U Uredbi o unutarnjem ustr</w:t>
      </w:r>
      <w:r w:rsidR="004757F7" w:rsidRPr="00C4159C">
        <w:t>ojstvu Ministarstva</w:t>
      </w:r>
      <w:r w:rsidR="00A757F9" w:rsidRPr="00C4159C">
        <w:t xml:space="preserve"> financija (Narodne novine, br.</w:t>
      </w:r>
      <w:r w:rsidR="003F127D" w:rsidRPr="00C4159C">
        <w:t xml:space="preserve"> 54/</w:t>
      </w:r>
      <w:r w:rsidRPr="00C4159C">
        <w:t>17</w:t>
      </w:r>
      <w:r w:rsidR="002B044B" w:rsidRPr="00C4159C">
        <w:t xml:space="preserve"> i 26/18</w:t>
      </w:r>
      <w:r w:rsidRPr="00C4159C">
        <w:t>), član</w:t>
      </w:r>
      <w:r w:rsidR="002B044B" w:rsidRPr="00C4159C">
        <w:t>a</w:t>
      </w:r>
      <w:r w:rsidRPr="00C4159C">
        <w:t xml:space="preserve">k </w:t>
      </w:r>
      <w:r w:rsidR="002B044B" w:rsidRPr="00C4159C">
        <w:t>13. mijenja se i glasi</w:t>
      </w:r>
      <w:r w:rsidRPr="00C4159C">
        <w:t>:</w:t>
      </w:r>
    </w:p>
    <w:p w14:paraId="356E3356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„Sektor za Europsku uniju i međunarodne financijske odnose unutarnja je ustrojstvena jedinica u sastavu Ministarstva koja razvija i provodi poslove suradnje vezane uz djelovanje u okviru Europske unije i međunarodnih financijskih institucija; obavlja upravne, stručne i koordinativne poslove vezane uz ispunjenje preuzetih obveza u procesu pristupnih pregovora i obveza iz članstva u Europskoj uniji iz djelokruga financija te prava i obveza koje proizlaze iz članstva u međunarodnim financijskim institucijama; prati razvoj, koordinira i sudjeluje u procesu prilagodbe hrvatskog pravnog sustava s europskim pravnim sustavom; koordinira, prati i provodi programe pomoći Europske unije iz djelokruga Ministarstva;  surađuje u izradi dokumenata vezanih uz strateško korištenje sredstava iz proračuna Europske unije; sudjeluje u koordinaciji, pripremi i upravljanju financijskim instrumentima Europske unije te u tome surađuje i sa drugim tijelima (Hrvatska banka za obnovu i razvitak, Hrvatska agencija za malo gospodarstvo, inovacije i investicije, Europski investicijski fond); u suradnji s drugim tijelima koordinira, prati, provodi i nadzire nacionalno sufinanciranje programa i projekata pomoći Europske unije i međunarodnih financijskih institucija; obavlja upravne i stručne poslove iz područja financija, poslove pripreme, izrade i provedbe međunarodnih ugovora u pitanjima međunarodnih financijskih odnosa; sudjeluje u pripremi i provedbi suradnje s međunarodnim financijskim institucijama, organizacijama, razvojnim bankama i njihovim upravnim i stručnim tijelima u okviru djelokruga Ministarstva temeljem strategije i politika Vlade Republike Hrvatske za rješavanje strukturnih i razvojnih problema, ostvarivanja održivoga rasta te stvaranja, održavanja i jačanja međunarodnog ugleda Republike Hrvatske; izvršava financijske obveze koje proizlaze iz članstva Republike Hrvatske u međunarodnim financijskim institucijama, organizacijama i upravnim tijelima i obveza nastalih temeljem sklopljenih ugovora o zajmovima i/ili darovnicama i temeljem tehničke pomoći primljene od strane tih institucija; priprema nacrte prijedloga zakonskih i drugih propisa kojima se uređuju financijski odnosi s međunarodnim financijskim institucijama, organizacijama i upravnim tijelima; obavlja upravne, stručne i koordinativne poslove iz područja bilateralnih i multilateralnih financijskih odnosa Republike Hrvatske u okviru djelokruga Ministarstva; obavlja i druge poslove iz svoga djelokruga.</w:t>
      </w:r>
    </w:p>
    <w:p w14:paraId="5FB43518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U Sektoru za Europsku uniju i međunarodne financijske odnose, ustrojavaju se:</w:t>
      </w:r>
    </w:p>
    <w:p w14:paraId="1F65C52B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3.2.1. Služba za suradnju s Europskom unijom </w:t>
      </w:r>
    </w:p>
    <w:p w14:paraId="1E49C83B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3.2.2. Služba za suradnju s međunarodnim financijskim institucijama</w:t>
      </w:r>
    </w:p>
    <w:p w14:paraId="0F934F76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3.2.3. Služba za međunarodno pravne poslove i bilateralnu suradnju</w:t>
      </w:r>
    </w:p>
    <w:p w14:paraId="215C150C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3.2.4. Služba za projekte i financijsko praćenje.</w:t>
      </w:r>
    </w:p>
    <w:p w14:paraId="64A02328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</w:rPr>
        <w:t xml:space="preserve">3.2.1. Služba za suradnju s Europskom unijom </w:t>
      </w:r>
    </w:p>
    <w:p w14:paraId="6E719F67" w14:textId="77777777" w:rsidR="001E5847" w:rsidRPr="00C4159C" w:rsidRDefault="001E5847" w:rsidP="00483075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ab/>
        <w:t>Služba za suradnju s Europskom unijom obavlja upravne, stručne i koordinativne poslove vezane uz suradnju s institucijama Europske unije u dijelu koji se odnosi na financije, a posebice u pogledu pitanja koja se nalaze u nadležnosti Ministarstva; sudjeluje u radu stručnih radnih skupina i drugih radnih tijela za izradu propisa, strategija, akcijskih planova i drugih akata iz djelokruga Službe; koordinira rad predstavnika Republike Hrvatske i ustrojstvenih jedinica koje sudjeluju u radu institucija, organizacija i upravnih tijela Europske unije; razvija financijske odnose s Europskom unijom; izrađuje izvješća za potrebe praćenja ostvarenog napretka u ispunjavanju preuzetih obveza u procesu pristupnih pregovora i obveza iz članstva u Europskoj uniji; sudjeluje u koordinaciji priprema internih procedura i metodologije za administriranje i upravljanje programima i projektima financiranih iz sredstava Europske unije, izradu planova, izvješća i akata na engleskom i hrvatskom jeziku; koordinira usklađivanje nacionalnog zakonodavstva s pravnom stečevinom Europske unije u područjima iz djelokruga Ministarstva; prati politike i priprema stručne podloge za sastanke ministara financija država članica Europske unije; koordinira izradu nacionalnih stajališta iz područja financija; koordinira i prati provedbu misija stručnjaka Europske unije i prati provedbu njihovih preporuka, te obavlja i druge poslove iz svoga djelokruga.</w:t>
      </w:r>
    </w:p>
    <w:p w14:paraId="17FD2583" w14:textId="77777777" w:rsidR="001E5847" w:rsidRPr="00C4159C" w:rsidRDefault="001E5847" w:rsidP="00483075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ab/>
        <w:t>U Službi za suradnju s Europskom unijom, ustrojavaju se:</w:t>
      </w:r>
    </w:p>
    <w:p w14:paraId="6594C610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3.2.1.1. Odjel za koordinaciju Vijeća Europske unije ECOFIN </w:t>
      </w:r>
    </w:p>
    <w:p w14:paraId="177F4BDA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3.2.1.2. Odjel za koordinaciju odbora i pododbora Vijeća Europske unije.</w:t>
      </w:r>
    </w:p>
    <w:p w14:paraId="098D9D3A" w14:textId="77777777" w:rsidR="001E5847" w:rsidRPr="00C4159C" w:rsidRDefault="001E5847" w:rsidP="00483075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3.2.1.1. Odjel za koordinaciju Vijeća Europske unije ECOFIN </w:t>
      </w:r>
    </w:p>
    <w:p w14:paraId="18D561EF" w14:textId="77777777" w:rsidR="001E5847" w:rsidRPr="00C4159C" w:rsidRDefault="001E5847" w:rsidP="009D5BAB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ab/>
        <w:t>Odjel za koordinaciju Vijeća Europske unije ECOFIN priprema, koordinira  i provodi suradnju s tijelima Vijeća Europske unije iz nadležnosti Ministarstva (Vijeće Europske unije za ekonomske i financijske poslove - ECOFIN, Odbor stalnih predstavnika vlada država članica Europske unije - COREPER) i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Međuresornim radnim skupinama za </w:t>
      </w:r>
      <w:r w:rsidR="00E852DA" w:rsidRPr="00C4159C">
        <w:rPr>
          <w:rFonts w:ascii="Times New Roman" w:eastAsia="Times New Roman" w:hAnsi="Times New Roman" w:cs="Times New Roman"/>
          <w:sz w:val="24"/>
          <w:szCs w:val="24"/>
        </w:rPr>
        <w:t>koordinaciju europskih poslova;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 koordinira pripremu sastanaka Eurogrupe; provodi redovitu i kontinuiranu komunikaciju s predstavnicima Ministarstva u Misiji pri Europskoj uniji i ustrojstvenih jedinica koje sudjeluju u radu institucija radi pravovremene pripreme prijedloga stajališta za pojedine europske dosjee, izvještava i potpomaže Internu koordinaciju europskih poslova Ministarstva; koordinira pripremu redovitih i izvanrednih sastanaka Vijeća ministara financija Europske unije (ECOFIN-a); surađuje u koordinaciji priprema internih procedura i metodologije za administriranje i upravljanje programima i projektima financiranih iz sredstava Europske unije, izradu planova, izvješća i akata na engleskom i hrvatskom jeziku; sudjeluje u izradi prijedloga nacionalnih stajališta i intervencija za sastanke Vijeća ministara financija Europske unije; priprema i koordinira redovita izvještavanja stranih predstavništva u Republici Hrvatskoj;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sudjeluje kao su-nositelj u pripremama redovitih sastanaka Europskog vijeća, pri čemu vodi kontinuiranu komunikaciju s ostalim nadležnim unutarnjim ustrojstvenim jedinicama Ministarstva te obavlja i ostale organizacijske, tehničke i administrativne aktivnosti vezane uz sudjelovanje dužnosnika Ministarstva na sastancima u tijelima Europske unije; obavlja i druge poslove iz svoga djelokruga.</w:t>
      </w:r>
    </w:p>
    <w:p w14:paraId="4D1AD994" w14:textId="77777777" w:rsidR="001E5847" w:rsidRPr="00C4159C" w:rsidRDefault="001E5847" w:rsidP="009D5BAB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3.2.1.2. Odjel za koordinaciju odbora i pododbora Vijeća Europske unije</w:t>
      </w:r>
    </w:p>
    <w:p w14:paraId="1A19CEBF" w14:textId="77777777" w:rsidR="001E5847" w:rsidRPr="00C4159C" w:rsidRDefault="001E5847" w:rsidP="001D7487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Odjel za koordinaciju odbora i pododbora Vijeća Europske unije koordinira pripremu redovitih i izvanrednih sastanaka Odbora za ekonomska i financijska pitanja i Odbora za ekonomska i financijska pitanja - razina zamjenika; koordinira pripremu sastanaka Radne skupine Eurogrupe;  sudjeluje u koordinaciji pripreme sastanaka pododbora Vijeća Europske unije (Pododbor za Međunarodni monetarni fond - SCIMF, ad-hoc Radn</w:t>
      </w:r>
      <w:r w:rsidR="00B3546A" w:rsidRPr="00C4159C">
        <w:rPr>
          <w:rFonts w:ascii="Times New Roman" w:eastAsia="Times New Roman" w:hAnsi="Times New Roman" w:cs="Times New Roman"/>
          <w:sz w:val="24"/>
          <w:szCs w:val="24"/>
        </w:rPr>
        <w:t xml:space="preserve">e skupine, odbori i pododbori);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surađuje u koordinaciji priprema internih procedura i metodologije za administriranje i upravljanje programima i projektima financiranih iz sredstava Europske unije, izradu planova, izvješća i akata na engleskom i hrvatskom jeziku; kontinuirano surađuje sa Stalnim predstavništvom Republike Hrvatske pri Europskoj uniji, </w:t>
      </w:r>
      <w:r w:rsidR="00994A36" w:rsidRPr="00C4159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inistarstvom </w:t>
      </w:r>
      <w:r w:rsidR="00994A36" w:rsidRPr="00C4159C">
        <w:rPr>
          <w:rFonts w:ascii="Times New Roman" w:eastAsia="Times New Roman" w:hAnsi="Times New Roman" w:cs="Times New Roman"/>
          <w:sz w:val="24"/>
          <w:szCs w:val="24"/>
        </w:rPr>
        <w:t>nadležnim za vanjske i europske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 poslov</w:t>
      </w:r>
      <w:r w:rsidR="00994A36" w:rsidRPr="00C4159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, tijelima Vlade Republike Hrvatske nadležnim za europske poslove, te ostalim domaćim i europskim institucijama; obavlja i ostale organizacijske, tehničke i administrativne aktivnosti vezane uz sudjelovanje dužnosnika Ministarstva na sastancima u tijelima Europske unije.</w:t>
      </w:r>
    </w:p>
    <w:p w14:paraId="6B1D2FE7" w14:textId="77777777" w:rsidR="001E5847" w:rsidRPr="00C4159C" w:rsidRDefault="001E5847" w:rsidP="001D7487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</w:rPr>
        <w:t>3.2.2. Služba za suradnju s međunarodnim financijskim institucijama</w:t>
      </w:r>
    </w:p>
    <w:p w14:paraId="59C3ABCD" w14:textId="77777777" w:rsidR="001E5847" w:rsidRPr="00C4159C" w:rsidRDefault="001E5847" w:rsidP="002C154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Služba za suradnju s međunarodnim financijskim institucijama obavlja upravne, stručne i koordinativne poslove vezane uz suradnju s međunarodnim financijskim institucijama, posebice u pogledu pitanja koja se nalaze u nadležnosti Ministarstva; sudjeluje u radu stručnih radnih skupina i drugih radnih tijela za izradu propisa, strategija, akcijskih planova i drugih akata iz djelokruga Službe; koordinira rad predstavnika Republike Hrvatske i ustrojstvenih jedinica koje sudjeluju u radu institucija, organizacija i upravnih tijela međunarodnih financijskih institucija; razvija financijske odnose s međunarodnim financijskim institucijama; izrađuje izvješća za potrebe praćenja ostvarenog napretka u ispunjavanju preuzetih obveza koje proizlaze iz članstva u međunarodnim financijskim institucijama (članice grupe Svjetske banke, Europska investicijska banka, Europska banka za obnovu i razvoj, Razvojna banka Vijeća Europe, Međunarodni monetarni fond, Inter-američka banka za razvoj); sudjeluje u koordinaciji priprema internih procedura i metodologije za administriranje i upravljanje programima i projektima financiranih iz sredstava Europske unije, izradu planova, izvješća i akata na engleskom i hrvatskom jeziku; sudjeluje u koordinaciji, pripremi i upravljanju financijskim instrumentima Europske unije te u tome surađuje i sa drugim tijelima (Hrvatska banka za obnovu i razvitak, Hrvatska agencija za malo gospodarstvo, inovacije i investicije, Europski investicijski fond); prati politike i priprema stručne podloge za sastanke Guvernera međunarodnih financijskih institucija te koordinira izradu nacionalnih stajališta iz područja financija i razvojne ekonomike; surađuje u izradi dokumenata vezanih uz strateško korištenje sredstava iz proračuna Europske unije; u suradnji s drugim tijelima koordinira, prati, provodi i nadzire nacionalno sufinanciranje programa i projekata pomoći Europske unije i međunarodnih financijskih institucija; obavlja poslove suradnje i priprema prijedloge dokumenata o strategijama suradnje Republike Hrvatske s međunarodnim financijskim institucijama u kojima je Republika Hrvatska članica; obavlja poslove i sudjeluje u pripremi nacrta propisa za ostvarivanje članstva Republike Hrvatske u međunarodnim financijskim institucijama, organizacijama, razvojnim bankama i njihovim upravnim i stručnim tijelima; koordinira i prati provedbu misija stručnjaka međunarodnih financijskih institucija i prati provedbu njihovih preporuka, te obavlja i druge poslove iz svoga djelokruga.</w:t>
      </w:r>
    </w:p>
    <w:p w14:paraId="42A2AD1E" w14:textId="77777777" w:rsidR="001E5847" w:rsidRPr="00C4159C" w:rsidRDefault="001E5847" w:rsidP="002C154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U Službi za suradnju s međunarodnim financijskim institucijama, ustrojavaju se:</w:t>
      </w:r>
    </w:p>
    <w:p w14:paraId="75D822F9" w14:textId="77777777" w:rsidR="001E5847" w:rsidRPr="00C4159C" w:rsidRDefault="001E5847" w:rsidP="002C154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3.2.2.1. Odjel za suradnju s europskim razvojnim institucijama</w:t>
      </w:r>
    </w:p>
    <w:p w14:paraId="7FC2AACE" w14:textId="77777777" w:rsidR="001E5847" w:rsidRPr="00C4159C" w:rsidRDefault="001E5847" w:rsidP="002C154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lastRenderedPageBreak/>
        <w:t>3.2.2.2. Odjel za suradnju s međunarodnim razvojnim institucijama.</w:t>
      </w:r>
    </w:p>
    <w:p w14:paraId="6A1FA6E1" w14:textId="77777777" w:rsidR="001E5847" w:rsidRPr="00C4159C" w:rsidRDefault="001E5847" w:rsidP="002C154C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3.2.2.1. Odjel za suradnju s europskim razvojnim institucijama</w:t>
      </w:r>
    </w:p>
    <w:p w14:paraId="5B52044A" w14:textId="77777777" w:rsidR="001E5847" w:rsidRPr="00C4159C" w:rsidRDefault="001E5847" w:rsidP="00C236C6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Odjel za suradnju s europskim razvojnim institucijama sudjeluje u pripremi i nadzire pripremu i provedbu strategija suradnje s međunarodnim financijskim institucijama koje primarno djeluju na prostoru Europske unije i u kojima većinske vlasničke udjele imaju države članice Europske unije (Europska investicijska banka, Europska banka za obnovu i razvitak, Razvojna banka Vijeća Europe); priprema izvješća i analitičke materijale o suradnji s europskim razvojnim institucijama te europskim organizacijama i razvojnim bankama od potencijalnog interesa za Republiku Hrvatsku (Nordijska investicijska banka, Njemačka razvojna banka - KfW i sl.); prati poslovne politike, obavlja poslove suradnje s europskim razvojnim institucijama, priprema materijale za sastanke predstavnika Republike Hrvatske u upravnim tijelima europskih razvojnih institucija; prati, proučava i stručno obrađuje prijedloge politika programe, odluke upravnih tijela, standarde, pravila, procedure i postupke rada tih institucija te njihove uvjete, financijske proizvode i instrumente, posebno one koje su od interesa za Republiku Hrvatsku; priprema i obavlja poslove vezano za suradnju s uredima europskih razvojnih institucija u Republici Hrvatskoj i u inozemstvu; surađuje s domaćim i inozemnim stručnim savjetnicima te organizira stručna savjetovanja, radionice, seminare i surađuje s drugim ustrojstvenim jedinicama Ministarstva, tijelima državne uprave Republike Hrvatske, institucijama, udrugama, bankama i drugim subjektima; organizira posjete i sudjelovanja delegacija Republike Hrvatske u radu tijela međunarodnih financijskih institucija; u suradnji sa Službom za projekte i financijsko praćenje sudjeluje u pripremi i surađuje u nadzoru provedbe projekata financiranih ili sufinanciranih iz sredstava zajmova europskih razvojnih institucija i ostalih inozemnih izvora, kao i darovnica ostvarenih iz ili putem spomenutih izvora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4159C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surađuje</w:t>
      </w:r>
      <w:r w:rsidRPr="00C415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koordiniranju, praćenju, provedbi i nadziranju nacionalnog sufinanciranje programa i projekata pomoći Europske unije i međunarodnih financijskih institucija te financijskih instrumenata Europske unije i u tome surađuje i sa drugim tijelima (Hrvatska banka za obnovu i razvitak, Hrvatska agencija za malo gospodarstvo, inovacije i investicije, Europski investicijski fond); sudjeluje u pregovorima za sklapanje i izmjene financijskih ugovora; surađuje u pripremi propisa s ostalim ustrojstvenim jedinicama Ministarstva; obavlja i druge poslove iz svoga djelokruga. </w:t>
      </w:r>
    </w:p>
    <w:p w14:paraId="747B8311" w14:textId="77777777" w:rsidR="001E5847" w:rsidRPr="00C4159C" w:rsidRDefault="001E5847" w:rsidP="00C236C6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3.2.2.2. Odjel za suradnju s međunarodnim razvojnim institucijama</w:t>
      </w:r>
    </w:p>
    <w:p w14:paraId="41600A81" w14:textId="77777777" w:rsidR="001E5847" w:rsidRPr="00C4159C" w:rsidRDefault="001E5847" w:rsidP="00C4567A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Odjel za suradnju s međunarodnim razvojnim institucijama sudjeluje u pripremi i nadzire pripremu i provedbu strategija suradnje s međunarodnim razvojnim institucijama (Grupa Svjetske banke, Međunarodni monetarni fond; Inter-američka banka za razvoj); priprema izvješća i analitičke materijale o suradnji s međunarodnim razvojnim institucijama te organizacijama i razvojnim bankama od potencijalnog interesa za Republiku Hrvatsku (Afrička razvojna banka, Azijska infrastrukturna investicijska banka, Azijska razvojna banka i ostale); prati poslovne politike, obavlja poslove suradnje s međunarodnim razvojnim institucijama, priprema materijale za sastanke predstavnika Republike Hrvatske u upravnim tijelima međunarodnih razvojnih institucija; prati, proučava i stručno obrađuje prijedloge politika programe, odluke upravnih tijela, standarde, pravila, procedure i postupke rada tih institucija te njihove uvjete, financijske proizvode i instrumente, posebno one koje su od interesa za Republiku Hrvatsku; priprema i obavlja poslove vezano za suradnju s uredima međunarodnih razvojnih institucija u Republici Hrvatskoj i u inozemstvu; surađuje s domaćim i inozemnim stručnim savjetnicima te organizira stručna savjetovanja, radionice, seminare i tečajeve; surađuje s drugim ustrojstvenim jedinicama Ministarstva, tijelima državne uprave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lastRenderedPageBreak/>
        <w:t>Republike Hrvatske, institucijama, udrugama, bankama i drugim subjektima; organizira posjete i sudjelovanja delegacija Republike Hrvatske u radu tijela međunarodnih financijskih institucija; sa Službom za međunarodno pravne poslove i bilateralnu suradnju surađuje na poslovima  pripreme propisa za ostvarivanje članstva Republike Hrvatske u međunarodnim razvojnim institucijama, organizacijama, razvojnim bankama i njihovim upravnim i stručnim tijelima; u suradnji sa Službom za projekte i financijsko praćenje sudjeluje u pripremi i surađuje u nadzoru provedbe projekata financiranih ili sufinanciranih iz sredstava zajmova međunarodnih  razvojnih institucija i ostalih inozemnih izvora, kao i darovnica ostvarenih iz ili putem spomenutih izvora te surađuje u koordiniranju, praćenju, provedbi i nadziranju nacionalnog sufinanciranje programa i projekata pomoći Europske unije i međunarodnih financijskih institucija; sudjeluje u pregovorima za sklapanje i izmjene financijskih ugovora; surađuje u pripremi propisa s ostalim ustrojstvenim jedinicama Ministarstva; obavlja i druge poslove iz svoga djelokruga.</w:t>
      </w:r>
    </w:p>
    <w:p w14:paraId="1C7FBCEC" w14:textId="77777777" w:rsidR="001E5847" w:rsidRPr="00C4159C" w:rsidRDefault="001E5847" w:rsidP="00C4567A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</w:rPr>
        <w:t>3.2.3. Služba za međunarodno pravne poslove i bilateralnu suradnju</w:t>
      </w:r>
    </w:p>
    <w:p w14:paraId="6B7F7D34" w14:textId="77777777" w:rsidR="001E5847" w:rsidRPr="00C4159C" w:rsidRDefault="001E5847" w:rsidP="00C4567A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Služba za međunarodno pravne poslove i bilateralnu suradnju obavlja međunarodno pravne poslove koji proizlaze iz preuzetih obveza u procesu pristupnih pregovora i obveza iz članstva u Europskoj uniji te obveza koje proizlaze iz članstva u međunarodnim financijskim institucijama; koordinira i provodi poslove iz područja bilateralnih i multilateralnih financijskih odnosa Republike u okviru djelokruga Ministarstva; obavlja upravne i stručne poslove vezane za izradu nacrta prijedloga zakona i prijedloga drugih propisa za  ostvarivanje i provedbu članstva Republike Hrvatske u europskim i međunarodnim financijskim institucijama, organizacijama, razvojnim bankama i njihovim upravnim i stručnim tijelima; surađuje u izradi dokumenata vezanih uz strateško korištenje sredstava iz proračuna Europske unije; provodi stručne analize zakonodavnih prijedloga koji se donose na razini Europske unije; daje i izrađuje stručna mišljenja za prijedloge zakonodavnih akata koji se donose na razini Europske unije; provodi i organizacijsko-logističke poslove za potrebe Ministarstva u nadležnosti Sektora; obavlja i druge poslove iz svoga djelokruga.</w:t>
      </w:r>
    </w:p>
    <w:p w14:paraId="14F31B12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U Službi za međunarodno pravne poslove i bilateralnu suradnju, ustrojavaju se:</w:t>
      </w:r>
    </w:p>
    <w:p w14:paraId="4D6239A9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3.2.3.1. Odjel za međunarodno pravne poslove</w:t>
      </w:r>
    </w:p>
    <w:p w14:paraId="4C4AE41B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3.2.3.2. Odjel za bilateralnu suradnju</w:t>
      </w:r>
    </w:p>
    <w:p w14:paraId="701DC63C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3.2.3.3. Odjel za organizacijsko-logističke poslove.</w:t>
      </w:r>
    </w:p>
    <w:p w14:paraId="414AD140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3.2.3.1. Odjel za međunarodno pravne poslove</w:t>
      </w:r>
    </w:p>
    <w:p w14:paraId="6E4A5BFD" w14:textId="77777777" w:rsidR="00EA39CD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Odjel za međunarodno pravne poslove obavlja pravne poslove koji proizlaze iz preuzetih obveza u procesu pristupnih pregovora i obveza iz članstva u Europskoj uniji te obveza koje proizlaze iz članstva u međunarodnim financijskim institucijama; prati i nadzire provedbu godišnjih Programa Vlade Republike Hrvatske za preuzimanje i provedbu pravne stečevine Europske unije; provodi stručne analize zakonodavnih prijedloga koji se donose na razini Europske unije; daje i izrađuje stručna mišljenja za prijedloge zakonodavnih akata koji se donose na razini Europske unije; sudjeluje u izradi međunarodnih ugovora i sporazuma iz nadležnosti Sektora i Ministarstva; vodi i održava bazu podataka, te sudjeluje i surađuje u pravnim pitanjima s ostalim ustrojstvenim jedinicama Ministarstva vezanim uz usklađivanje nacionalnog zakonodavstva s pravnom stečevinom Europske unije; surađuje u izradi dokumenata vezanih uz strateško korištenje sredstava iz proračuna Europske unije; redovito i kontinuirano provodi sve aktivnosti i zadaće proizašle iz procedura notifikacije direktiva iz nadležnosti Ministarstva te sudjeluje u radu stručne skupine za EU pilot; obavlja upravne i stručne poslove vezane za izradu nacrta prijedloga zakona i prijedloga drugih propisa za ostvarivanje i provedbu članstva Republike Hrvatske u europskim i međunarodnim financijskim institucijama, organizacijama, razvojnim bankama i njihovim upravnim i stručnim tijelima; obavlja i druge poslove iz svoga djelokruga.</w:t>
      </w:r>
    </w:p>
    <w:p w14:paraId="35B7EDA6" w14:textId="77777777" w:rsidR="001E5847" w:rsidRPr="00C4159C" w:rsidRDefault="001E5847" w:rsidP="002800E2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3.2.3.2. Odjel za bilateralnu suradnju</w:t>
      </w:r>
    </w:p>
    <w:p w14:paraId="6C24D324" w14:textId="77777777" w:rsidR="001E5847" w:rsidRPr="00C4159C" w:rsidRDefault="001E5847" w:rsidP="008150D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Odjel za bilateralnu suradnju prati, proučava i analizira financijske odnose Republike Hrvatske kako sa zemljama članicama Europske unije tako i sa trećim zemljama, te s ostalim financijskim institucijama i organizacijama država s kojima Republika Hrvatska ima financijske i gospodarske odnose ili su od njenog potencijalnog interesa (OECD; WBIF; G-20; WTO; ostale); brine se o unapređenju tih financijskih odnosa i potiče rješavanje uzajamnih pitanja; prati, proučava i analizira programe, uvjete, postupke i procedure financiranja iz multilateralnih i izvora međunarodnih političkih i drugih organizacija (OECD, Ujedinjeni narodi, ECOSOC, te druge izvaneuropske regionalne organizacije); u suradnji s ministarstvom nadležnim za vanjske i europske poslove prati, proučava i stručno obrađuje političke i društvene procese od važnosti za financijske međunarodne odnose i suradnju; sudjeluje u pripremi, sklapanju i provedbi multilateralnih i bilateralnih financijskih sporazuma u nadležnosti Ministarstva; analizira, priprema izvještaje o provedbi i prati učinke sklopljenih financijskih sporazuma i predlaže mjere za unapređenje bilateralnih i multilateralnih financijskih odnosa te predlaže mjere radi što učinkovitijeg korištenja tih financijskih projekata;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surađuje u izradi dokumenata vezanih uz strateško korištenje sredstava iz proračuna Europske unije; prati ostvarivanje multilateralne i bilateralne financijske suradnje te u vezi s tim predlaže mjere za unapređenje financijske suradnje; usuglašava i usklađuje aktivnosti s drugim državnim tijelima i institucijama vezano uz multilateralnu i bil</w:t>
      </w:r>
      <w:r w:rsidR="00652C60" w:rsidRPr="00C4159C">
        <w:rPr>
          <w:rFonts w:ascii="Times New Roman" w:eastAsia="Times New Roman" w:hAnsi="Times New Roman" w:cs="Times New Roman"/>
          <w:sz w:val="24"/>
          <w:szCs w:val="24"/>
        </w:rPr>
        <w:t>ateralnu financijsku suradnju;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 obavlja i druge poslove iz svoga djelokruga.</w:t>
      </w:r>
    </w:p>
    <w:p w14:paraId="5BC5041D" w14:textId="77777777" w:rsidR="001E5847" w:rsidRPr="00C4159C" w:rsidRDefault="001E5847" w:rsidP="008150DC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3.2.3.3. Odjel za organizacijsko-logističke poslove</w:t>
      </w:r>
    </w:p>
    <w:p w14:paraId="303BA613" w14:textId="77777777" w:rsidR="001E5847" w:rsidRPr="00C4159C" w:rsidRDefault="001E5847" w:rsidP="00021FFC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ab/>
        <w:t xml:space="preserve">Odjel za organizacijsko-logističke poslove obavlja stručne, organizacijske, logističke i tehničke poslove za potrebe Ministarstva, a koje su u djelokrugu poslova koje obavlja Sektor za Europsku uniju i međunarodne financijske odnose; surađuje s drugim ustrojstvenim jedinicama Ministarstva i Kabinetom ministra vezano za protokolarna događanja; prikuplja podatke i priprema kalendar posjeta i putovanja; predlaže, osmišljava i provodi aktivnosti vezane </w:t>
      </w:r>
      <w:r w:rsidR="00652C60" w:rsidRPr="00C4159C">
        <w:rPr>
          <w:rFonts w:ascii="Times New Roman" w:eastAsia="Times New Roman" w:hAnsi="Times New Roman" w:cs="Times New Roman"/>
          <w:sz w:val="24"/>
          <w:szCs w:val="24"/>
        </w:rPr>
        <w:t>za službene posjete i putovanja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 xml:space="preserve"> te izrađuje program boravka; vodi evidenciju o izvršenim programima; sudjeluje u osiguranju prijevoza za strana izaslanstva; provodi aktivnosti vezano uz sigurnosne aspekte provođenja protokolarnih programa; obavlja poslove svečanih i drugih prigoda u okviru Ministarstva; surađuje i koordinira s odgovarajućim službama za protokol ostalih institucija kao i stranim veleposla</w:t>
      </w:r>
      <w:r w:rsidR="00652C60" w:rsidRPr="00C4159C">
        <w:rPr>
          <w:rFonts w:ascii="Times New Roman" w:eastAsia="Times New Roman" w:hAnsi="Times New Roman" w:cs="Times New Roman"/>
          <w:sz w:val="24"/>
          <w:szCs w:val="24"/>
        </w:rPr>
        <w:t xml:space="preserve">nstvima u Republici Hrvatskoj;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obavlja druge odgovarajuće organizacijsko-logističke poslove.</w:t>
      </w:r>
    </w:p>
    <w:p w14:paraId="7B5F0310" w14:textId="77777777" w:rsidR="001E5847" w:rsidRPr="00C4159C" w:rsidRDefault="001E5847" w:rsidP="00021FFC">
      <w:pPr>
        <w:tabs>
          <w:tab w:val="left" w:pos="576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</w:rPr>
        <w:t>3.2.4. Služba za projekte i financijsko praćenje</w:t>
      </w:r>
    </w:p>
    <w:p w14:paraId="070566B1" w14:textId="77777777" w:rsidR="001E5847" w:rsidRPr="00C4159C" w:rsidRDefault="001E5847" w:rsidP="00021FF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Služba za projekte i financijsko praćenje obavlja poslove praćenja i provedbe programa pomoći Europske unije u Ministarstvu te upravljanja sustavom i nadzora provedbe projekata financiranih i sufinanciranih iz sredstava zajmova međunarodnih financijskih institucija i ostalih inozemnih izvora, kao i darovnica ostvarenih iz ili putem spomenutih izvora; izvršava financijsko praćenje ugovora sklopljenih s međunarodnim financijskim institucijama, organizacijama, razvojnim bankama i njihovim upravnim i stručnim tijelima te ugovora temeljem bilateralnih i multilateralnih odnosa iz nadležnosti unutarnje ustrojstvene jedinice za međunarodnu financijsku suradnju; surađuje s Državnom riznicom te po potrebi i drugim ustrojstvenim jedinicama Ministarstva, kao i tijelima javne vlasti Republike Hrvatske; u svojstvu središnje jedinice za provedbu projekata i programa Europske unije koordinira pripremu i provedbu projekata koji se provode u drugim ustrojstvenim jedinicama Ministarstva;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surađuje u izradi dokumenata vezanih uz strateško korištenje sredstava iz proračuna Europske unije; u suradnji s drugim tijelima koordinira, prati, provodi i nadzire nacionalno sufinanciranje programa i projekata pomoći Europske unije i međunarodnih financijskih institucija</w:t>
      </w:r>
      <w:r w:rsidRPr="00C4159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te financijskih instrumenata Europske unije i u tome surađuje i sa drugim tijelima (Hrvatska banka za obnovu i razvitak, Hrvatska agencija za malo gospodarstvo, inovacije i investicije, Europski investicijski fond); obavlja i druge poslove iz svoga djelokruga.</w:t>
      </w:r>
    </w:p>
    <w:p w14:paraId="75413ABC" w14:textId="77777777" w:rsidR="001E5847" w:rsidRPr="00C4159C" w:rsidRDefault="001E5847" w:rsidP="00021FF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U Službi za projekte i financijsko praćenje, ustrojavaju se:</w:t>
      </w:r>
    </w:p>
    <w:p w14:paraId="62774577" w14:textId="77777777" w:rsidR="001E5847" w:rsidRPr="00C4159C" w:rsidRDefault="001E5847" w:rsidP="00021FFC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ab/>
        <w:t>3.2.4.1. Odjel za projekte</w:t>
      </w:r>
    </w:p>
    <w:p w14:paraId="14B0DA26" w14:textId="77777777" w:rsidR="001E5847" w:rsidRPr="00C4159C" w:rsidRDefault="001E5847" w:rsidP="00021FFC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3.2.4.2. Odjel za financijsko praćenje međunarodnih financijskih ugovora.</w:t>
      </w:r>
    </w:p>
    <w:p w14:paraId="5FAD9734" w14:textId="77777777" w:rsidR="001E5847" w:rsidRPr="00C4159C" w:rsidRDefault="001E5847" w:rsidP="00A1350A">
      <w:pPr>
        <w:tabs>
          <w:tab w:val="left" w:pos="5760"/>
        </w:tabs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sz w:val="24"/>
          <w:szCs w:val="24"/>
        </w:rPr>
        <w:t>3.2.4.1. Odjel za projekte</w:t>
      </w:r>
    </w:p>
    <w:p w14:paraId="218E96F6" w14:textId="77777777" w:rsidR="001E5847" w:rsidRPr="00C4159C" w:rsidRDefault="001E5847" w:rsidP="00A1350A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projekte prati provedbu projekata i programa pomoći Europske unije te predstavlja središnju jedinicu za provedbu projekata Europske unije u Ministarstvu; obavlja poslove koji se odnose na koordinacijom poslova vezanih za projekte Ministarstva u sklopu programa pomoći Europske unije; surađuje na pripremi i provedbi projekata pomoći obavljajući poslove vezane za proces programiranja te pripremu natječajne dokumentacije sukladno propisanim pravilima; obavlja poslove upravljanja sustavom i nadzora provedbe projekata financiranih i sufinanciranih iz sredstava zajmova međunarodnih financijskih institucija i ostalih inozemnih izvora, kao i darovnica ostvarenih iz ili putem spomenutih izvora, koji se odnose na koordiniranje pripreme i predlaganja tih projekata, sudjelovanje u pregovorima za sklapanje i izmjene financijskog ugovora kao i  poticanje pravovremene provedbe projekata, pri kojima surađuje s unutarnjom ustrojstvenom jedinicom nadležnom za međunarodnu financijsku suradnju; pruža stručnu pomoć korisnicima zajmova i darovnica u izradi planova korištenja sredstava te prati ostvarivanje ciljeva projekata prikupljajući od korisnika zajmova i darovnica te međunarodnih financijskih institucija podatke o tijeku provedbe istih; priprema prijedlog Godišnjeg izvješća o pregledu portfelja odnosnih projekata, koje se podnosi Vladi Republike Hrvatske; nadzire pripremu podloga za povlačenje zajmova međunarodnih financijskih institucija, kao i darovnica, koji se koriste za financiranje projekata u nadležnosti Ministarstva; surađuje u izradi prijedloga strategija suradnje iz područja međunarodnih financijskih odnosa; surađuje u izradi dokumenata vezanih uz strateško korištenje sredstava iz proračuna Europske unije; obavlja i druge poslove iz svoga djelokruga.</w:t>
      </w:r>
    </w:p>
    <w:p w14:paraId="76421283" w14:textId="77777777" w:rsidR="001E5847" w:rsidRPr="00C4159C" w:rsidRDefault="001E5847" w:rsidP="00A1350A">
      <w:pPr>
        <w:tabs>
          <w:tab w:val="left" w:pos="5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3.2.4.2. Odjel za financijsko praćenje međunarodnih financijskih ugovora</w:t>
      </w:r>
    </w:p>
    <w:p w14:paraId="5FCD1FCD" w14:textId="77777777" w:rsidR="00B3546A" w:rsidRPr="00C4159C" w:rsidRDefault="001E5847" w:rsidP="00A1350A">
      <w:pPr>
        <w:tabs>
          <w:tab w:val="left" w:pos="57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financijsko praćenje međunarodnih financijskih ugovora</w:t>
      </w:r>
      <w:r w:rsidRPr="00C4159C" w:rsidDel="00AE19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prati povlačenja i korištenje sredstava zajmova međunarodnih financijskih institucija i ostalih inozemnih izvora, kao i darovnica ostvarenih iz ili putem spomenutih izvora, za financiranje i sufinanciranje projekata u Republici Hrvatskoj, kako sredstava odobrenih izravno Republici Hrvatskoj, tako i onih koja su odobrena drugim pravnim osobama uz državno jamstvo; izvršava povlačenja sredstava pojedinih međunarodnih financijskih institucija; programskim sustavom evidentira obveze Republike Hrvatske koje nastaju temeljem međunarodnih financijskih ugovora te koordinira plaćanja tih obveza iz državnog proračuna; vodi evidencije o članskim udjelima i financijskim obvezama koje proizlaze iz članstva Republike Hrvatske u međunarodnim financijskim institucijama; obavlja registraciju pri Hrvatskoj narodnoj banci kreditnih poslova s inozemstvom po osnovi ugovora s međunarodnim financijskim institucijama; sudjeluje u pripremi nacrta prijedloga državnog proračuna Republike Hrvatske; surađuje u pripremi ugovora s međunarodnim financijskim institucijama; vodi financijske evidencije i priprema financijska izvješća za pojedine međunarodne financijske institucije, državnu reviziju i Ministarstvo; surađuje u izradi dokumenata vezanih uz strateško korištenje sredstava iz proračuna Europske unije; obavlja i druge poslove iz svoga djelokruga.“.</w:t>
      </w:r>
    </w:p>
    <w:p w14:paraId="5B49F12F" w14:textId="77777777" w:rsidR="00573709" w:rsidRPr="00C4159C" w:rsidRDefault="00143BD3" w:rsidP="00A13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3EB67FA0" w14:textId="77777777" w:rsidR="003A0EAF" w:rsidRPr="00C4159C" w:rsidRDefault="00D84DED" w:rsidP="00A1350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U članku 18. stavku 2. točka </w:t>
      </w:r>
      <w:r w:rsidR="003356AF" w:rsidRPr="00C4159C">
        <w:rPr>
          <w:rFonts w:ascii="Times New Roman" w:hAnsi="Times New Roman" w:cs="Times New Roman"/>
          <w:sz w:val="24"/>
          <w:szCs w:val="24"/>
        </w:rPr>
        <w:t>5.7. mijenja se i glasi:</w:t>
      </w:r>
    </w:p>
    <w:p w14:paraId="7A4AF803" w14:textId="77777777" w:rsidR="003356AF" w:rsidRPr="00C4159C" w:rsidRDefault="003356AF" w:rsidP="00A135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„5.7. Sektor za normativno</w:t>
      </w:r>
      <w:r w:rsidR="00A757F9" w:rsidRPr="00C4159C">
        <w:rPr>
          <w:rFonts w:ascii="Times New Roman" w:hAnsi="Times New Roman" w:cs="Times New Roman"/>
          <w:sz w:val="24"/>
          <w:szCs w:val="24"/>
        </w:rPr>
        <w:t>-pravne poslove Državne riznice</w:t>
      </w:r>
      <w:r w:rsidRPr="00C4159C">
        <w:rPr>
          <w:rFonts w:ascii="Times New Roman" w:hAnsi="Times New Roman" w:cs="Times New Roman"/>
          <w:sz w:val="24"/>
          <w:szCs w:val="24"/>
        </w:rPr>
        <w:t>“.</w:t>
      </w:r>
    </w:p>
    <w:p w14:paraId="29197198" w14:textId="77777777" w:rsidR="00D8413A" w:rsidRPr="00C4159C" w:rsidRDefault="0066222A" w:rsidP="00A135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0279A47" w14:textId="77777777" w:rsidR="00512426" w:rsidRPr="00C4159C" w:rsidRDefault="003356AF" w:rsidP="00A1350A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U članku 19. stavku 2. točka 5.1.2. mijenja se i glasi:</w:t>
      </w:r>
    </w:p>
    <w:p w14:paraId="1A566944" w14:textId="77777777" w:rsidR="000E0411" w:rsidRPr="00C4159C" w:rsidRDefault="003356AF" w:rsidP="00A135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„5.1.2. Služba za ocjenu i praćenje investici</w:t>
      </w:r>
      <w:r w:rsidR="00FA08A5" w:rsidRPr="00C4159C">
        <w:rPr>
          <w:rFonts w:ascii="Times New Roman" w:hAnsi="Times New Roman" w:cs="Times New Roman"/>
          <w:sz w:val="24"/>
          <w:szCs w:val="24"/>
        </w:rPr>
        <w:t>jskih projekata i analizu plaća</w:t>
      </w:r>
      <w:r w:rsidRPr="00C4159C">
        <w:rPr>
          <w:rFonts w:ascii="Times New Roman" w:hAnsi="Times New Roman" w:cs="Times New Roman"/>
          <w:sz w:val="24"/>
          <w:szCs w:val="24"/>
        </w:rPr>
        <w:t>“</w:t>
      </w:r>
      <w:r w:rsidR="008402B4" w:rsidRPr="00C4159C">
        <w:rPr>
          <w:rFonts w:ascii="Times New Roman" w:hAnsi="Times New Roman" w:cs="Times New Roman"/>
          <w:sz w:val="24"/>
          <w:szCs w:val="24"/>
        </w:rPr>
        <w:t>.</w:t>
      </w:r>
    </w:p>
    <w:p w14:paraId="00111685" w14:textId="77777777" w:rsidR="003356AF" w:rsidRPr="00C4159C" w:rsidRDefault="000E0411" w:rsidP="00A135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76C22" w:rsidRPr="00C4159C">
        <w:rPr>
          <w:rFonts w:ascii="Times New Roman" w:hAnsi="Times New Roman" w:cs="Times New Roman"/>
          <w:sz w:val="24"/>
          <w:szCs w:val="24"/>
        </w:rPr>
        <w:t>O</w:t>
      </w:r>
      <w:r w:rsidR="003A0EAF" w:rsidRPr="00C4159C">
        <w:rPr>
          <w:rFonts w:ascii="Times New Roman" w:hAnsi="Times New Roman" w:cs="Times New Roman"/>
          <w:sz w:val="24"/>
          <w:szCs w:val="24"/>
        </w:rPr>
        <w:t>pis poslova u točki</w:t>
      </w:r>
      <w:r w:rsidR="003356AF" w:rsidRPr="00C4159C">
        <w:rPr>
          <w:rFonts w:ascii="Times New Roman" w:hAnsi="Times New Roman" w:cs="Times New Roman"/>
          <w:sz w:val="24"/>
          <w:szCs w:val="24"/>
        </w:rPr>
        <w:t xml:space="preserve"> 5.1.2. </w:t>
      </w:r>
      <w:r w:rsidR="003A0EAF" w:rsidRPr="00C4159C">
        <w:rPr>
          <w:rFonts w:ascii="Times New Roman" w:hAnsi="Times New Roman" w:cs="Times New Roman"/>
          <w:sz w:val="24"/>
          <w:szCs w:val="24"/>
        </w:rPr>
        <w:t>i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 naslov</w:t>
      </w:r>
      <w:r w:rsidR="00B66913" w:rsidRPr="00C4159C">
        <w:rPr>
          <w:rFonts w:ascii="Times New Roman" w:hAnsi="Times New Roman" w:cs="Times New Roman"/>
          <w:sz w:val="24"/>
          <w:szCs w:val="24"/>
        </w:rPr>
        <w:t xml:space="preserve"> 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iznad </w:t>
      </w:r>
      <w:r w:rsidR="00B66913" w:rsidRPr="00C4159C">
        <w:rPr>
          <w:rFonts w:ascii="Times New Roman" w:hAnsi="Times New Roman" w:cs="Times New Roman"/>
          <w:sz w:val="24"/>
          <w:szCs w:val="24"/>
        </w:rPr>
        <w:t>mijenja</w:t>
      </w:r>
      <w:r w:rsidR="003A0EAF" w:rsidRPr="00C4159C">
        <w:rPr>
          <w:rFonts w:ascii="Times New Roman" w:hAnsi="Times New Roman" w:cs="Times New Roman"/>
          <w:sz w:val="24"/>
          <w:szCs w:val="24"/>
        </w:rPr>
        <w:t>ju</w:t>
      </w:r>
      <w:r w:rsidR="00B66913" w:rsidRPr="00C4159C">
        <w:rPr>
          <w:rFonts w:ascii="Times New Roman" w:hAnsi="Times New Roman" w:cs="Times New Roman"/>
          <w:sz w:val="24"/>
          <w:szCs w:val="24"/>
        </w:rPr>
        <w:t xml:space="preserve"> se i</w:t>
      </w:r>
      <w:r w:rsidR="003A0EAF" w:rsidRPr="00C4159C">
        <w:rPr>
          <w:rFonts w:ascii="Times New Roman" w:hAnsi="Times New Roman" w:cs="Times New Roman"/>
          <w:sz w:val="24"/>
          <w:szCs w:val="24"/>
        </w:rPr>
        <w:t xml:space="preserve"> glase</w:t>
      </w:r>
      <w:r w:rsidR="003356AF" w:rsidRPr="00C4159C">
        <w:rPr>
          <w:rFonts w:ascii="Times New Roman" w:hAnsi="Times New Roman" w:cs="Times New Roman"/>
          <w:sz w:val="24"/>
          <w:szCs w:val="24"/>
        </w:rPr>
        <w:t>:</w:t>
      </w:r>
    </w:p>
    <w:p w14:paraId="2A99A45D" w14:textId="77777777" w:rsidR="003356AF" w:rsidRPr="00C4159C" w:rsidRDefault="003356AF" w:rsidP="008F4FF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4159C">
        <w:rPr>
          <w:rFonts w:ascii="Times New Roman" w:eastAsia="Calibri" w:hAnsi="Times New Roman" w:cs="Times New Roman"/>
          <w:i/>
          <w:sz w:val="24"/>
          <w:szCs w:val="24"/>
        </w:rPr>
        <w:t>„5.1.2. Služba za ocjenu i praćenje investicijskih projekata i analizu plaća</w:t>
      </w:r>
      <w:r w:rsidR="008F4FF0" w:rsidRPr="00C415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3435887" w14:textId="77777777" w:rsidR="003356AF" w:rsidRPr="00C4159C" w:rsidRDefault="000E0411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Služba za ocjenu i praćenje investicijskih projekata i analizu plaća obavlja poslove analize i ocjene troškova predloženih investicijskih projekata te zakonskih i podzakonskih propisa koji uređuju plaće državnih i javnih službenika i namještenika, prati i analizira provedbu investicijskih projekata i fiskalnih učinaka primjene zakonskih i podzakonskih propisa koji uređuju plaće državnih i javnih službenika i namještenika; vodi registar planiranih i odobrenih investicija i prati njihovo izvršenje;</w:t>
      </w:r>
      <w:r w:rsidR="003356AF" w:rsidRPr="00C4159C">
        <w:rPr>
          <w:rFonts w:ascii="Calibri" w:eastAsia="Calibri" w:hAnsi="Calibri" w:cs="Times New Roman"/>
          <w:sz w:val="24"/>
          <w:szCs w:val="24"/>
        </w:rPr>
        <w:t xml:space="preserve"> </w:t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vodi evidenciju o broju zaposlenih državnih i javnih službenika i namještenika;</w:t>
      </w:r>
      <w:r w:rsidR="003356AF" w:rsidRPr="00C4159C">
        <w:rPr>
          <w:rFonts w:ascii="Calibri" w:eastAsia="Calibri" w:hAnsi="Calibri" w:cs="Times New Roman"/>
          <w:sz w:val="24"/>
          <w:szCs w:val="24"/>
        </w:rPr>
        <w:t xml:space="preserve"> </w:t>
      </w:r>
      <w:r w:rsidR="003356AF" w:rsidRPr="00C4159C">
        <w:rPr>
          <w:rFonts w:ascii="Calibri" w:eastAsia="Calibri" w:hAnsi="Calibri" w:cs="Times New Roman"/>
        </w:rPr>
        <w:t xml:space="preserve"> </w:t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izrađuje stručna mišljenja na nacrte prijedloga zakona i prijedloga drugih propisa te na međunarodne ugovore i sporazume koji u svojoj provedbi pretpostavljaju kapitalne projekte ili utječu</w:t>
      </w:r>
      <w:r w:rsidR="00A757F9" w:rsidRPr="00C4159C">
        <w:rPr>
          <w:rFonts w:ascii="Times New Roman" w:eastAsia="Calibri" w:hAnsi="Times New Roman" w:cs="Times New Roman"/>
          <w:sz w:val="24"/>
          <w:szCs w:val="24"/>
        </w:rPr>
        <w:t xml:space="preserve"> na kretanje broja zaposlenih i</w:t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/ili visinu plaća, obavlja i druge poslove iz svoga djelokruga.</w:t>
      </w:r>
    </w:p>
    <w:p w14:paraId="29A82B3B" w14:textId="77777777" w:rsidR="003356AF" w:rsidRPr="00C4159C" w:rsidRDefault="00C60EF0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U Službi za ocjenu i praćenje investicijskih projekata i analizu plaća</w:t>
      </w:r>
      <w:r w:rsidR="000E0411" w:rsidRPr="00C4159C">
        <w:rPr>
          <w:rFonts w:ascii="Times New Roman" w:eastAsia="Calibri" w:hAnsi="Times New Roman" w:cs="Times New Roman"/>
          <w:sz w:val="24"/>
          <w:szCs w:val="24"/>
        </w:rPr>
        <w:t>,</w:t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 xml:space="preserve"> ustrojavaju se:</w:t>
      </w:r>
    </w:p>
    <w:p w14:paraId="338F3766" w14:textId="77777777" w:rsidR="003356AF" w:rsidRPr="00C4159C" w:rsidRDefault="00C60EF0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5.1.2.1. Odjel za ocjenu i praćenje investicijskih projekata</w:t>
      </w:r>
    </w:p>
    <w:p w14:paraId="184D0A0A" w14:textId="77777777" w:rsidR="003356AF" w:rsidRPr="00C4159C" w:rsidRDefault="00C60EF0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5.1.2.2. Odjel za analizu plaća</w:t>
      </w:r>
      <w:r w:rsidRPr="00C415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86EE22" w14:textId="77777777" w:rsidR="003356AF" w:rsidRPr="00C4159C" w:rsidRDefault="003356AF" w:rsidP="008F4FF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>5.1.2.1. Odjel za ocjenu i praćenje investicijskih projekata</w:t>
      </w:r>
    </w:p>
    <w:p w14:paraId="796A79A5" w14:textId="77777777" w:rsidR="003356AF" w:rsidRPr="00C4159C" w:rsidRDefault="00C60EF0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Odjel za ocjenu i praćenje investicijskih projekata obavlja poslove analize i ocjene troškova predloženih investicijskih projekata po područjima javne potrošnje koji se financiraju iz državnog proračuna: školstvo, kultura, znanost, mirovinsko i zdravstveno osiguranje, socijalna skrb i zapošljavanje, pravosuđe i uprava, obrana i javna sigurnost, gospodarstvo, zaštita okoliša, graditeljstvo, obnova i razvitak i druga područja, kao i buduće koristi nastale provedbom projekata; prati i analizira provedbu investicijskih projekata po područjima javne potrošnje; vodi registar planiranih i odobrenih investicija i prati njihovo izvršenje; sudjeluje u izradi uputa za izradu državnog proračuna i daje preporuke vezane za kapitalni dio središnjeg proračuna; obavlja upravne i stručne poslove vezane za izradu stručnih mišljenja na nacrte prijedloga zakona i prijedloga drugih propisa te na međunarodne ugovore i sporazume koji u svojoj provedbi pretpostavljaju kapitalne projekte; sudjeluje u izradi okvirnog prijedloga opsega financijskog plana po proračunskim korisnicima; surađuje s proračunskim korisnicima u utvrđivanju prioritetnih investicijskih projekata koje će se uključiti u financijski plan; sudjeluje na unaprjeđenju postojećih aplikativnih rješenja i njihovoj integraciji u sustav Državne riznice; primjenom informatičkih rješenja osigurava kontinuitet i stabilnost rada poslovnih procesa pripreme proračuna; provodi izobrazbu korisnika; obavlja i druge poslove iz svoga djelokruga.</w:t>
      </w:r>
    </w:p>
    <w:p w14:paraId="04C9B358" w14:textId="77777777" w:rsidR="003356AF" w:rsidRPr="00C4159C" w:rsidRDefault="003356AF" w:rsidP="008F4FF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>5.1.2.2. Odjel za analizu plaća</w:t>
      </w:r>
    </w:p>
    <w:p w14:paraId="48F1E8F2" w14:textId="77777777" w:rsidR="00E15C4C" w:rsidRPr="00C4159C" w:rsidRDefault="00C60EF0" w:rsidP="008F4FF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59C">
        <w:rPr>
          <w:rFonts w:ascii="Times New Roman" w:eastAsia="Calibri" w:hAnsi="Times New Roman" w:cs="Times New Roman"/>
          <w:sz w:val="24"/>
          <w:szCs w:val="24"/>
        </w:rPr>
        <w:tab/>
      </w:r>
      <w:r w:rsidR="003356AF" w:rsidRPr="00C4159C">
        <w:rPr>
          <w:rFonts w:ascii="Times New Roman" w:eastAsia="Calibri" w:hAnsi="Times New Roman" w:cs="Times New Roman"/>
          <w:sz w:val="24"/>
          <w:szCs w:val="24"/>
        </w:rPr>
        <w:t>Odjel za analizu plaća obavlja poslove analize i izrade stručnih mišljenja na zakonske i podzakonske propise koji uređuju plaće i ostala materijalna prava državnih i javnih službenika i namještenika, a koji između ostalog uključuju planove prijma, uredbe o unutarnjem ustrojstvu, temeljne i granske kolektivne ugovore; obavlja poslove kontrole procijenjenih fiskalnih učinka provedbe zakonskih i podzakonskih propisa koji uređuju plaće i ostala materijalna prava državnih i javnih službenika i namještenika; prati i analizira stvarne troškove primjene zakonskih i podzakonskih propisa koji uređuju plaće i ostala materijalna prava državnih i javnih službenika i namještenika; prati i analizira kretanje broja zaposlenih državnih i javnih službenika i namještenika; sudjeluje u izradi uputa za izradu državnog proračuna i daje preporuke vezane za planiranje rashoda za zaposlene; sudjeluje u izradi okvirnog prijedloga opsega financijskog plana po proračunskim korisnicima; obavlja i druge poslove iz svoga djelokruga.</w:t>
      </w:r>
      <w:r w:rsidRPr="00C4159C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03826BAD" w14:textId="77777777" w:rsidR="00BF08C0" w:rsidRPr="00C4159C" w:rsidRDefault="00BF08C0" w:rsidP="008F4F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D698492" w14:textId="77777777" w:rsidR="00BF08C0" w:rsidRPr="00C4159C" w:rsidRDefault="00C60EF0" w:rsidP="008F4FF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Naslov iznad članka 25. i članak 25. mijenjaju se i glase:</w:t>
      </w:r>
    </w:p>
    <w:p w14:paraId="140F9BC6" w14:textId="77777777" w:rsidR="00C60EF0" w:rsidRPr="00C4159C" w:rsidRDefault="00C60EF0" w:rsidP="008F4F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"5.7. Sektor za normativno-pravne poslove Državne riznice</w:t>
      </w:r>
    </w:p>
    <w:p w14:paraId="35D7C064" w14:textId="77777777" w:rsidR="00C60EF0" w:rsidRPr="00C4159C" w:rsidRDefault="00C60EF0" w:rsidP="008F4F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59C">
        <w:rPr>
          <w:rFonts w:ascii="Times New Roman" w:hAnsi="Times New Roman" w:cs="Times New Roman"/>
          <w:sz w:val="24"/>
          <w:szCs w:val="24"/>
        </w:rPr>
        <w:t>Članak</w:t>
      </w:r>
      <w:r w:rsidRPr="00C4159C">
        <w:rPr>
          <w:rFonts w:ascii="Times New Roman" w:hAnsi="Times New Roman" w:cs="Times New Roman"/>
          <w:sz w:val="24"/>
          <w:szCs w:val="24"/>
          <w:lang w:val="en-US"/>
        </w:rPr>
        <w:t xml:space="preserve"> 25.</w:t>
      </w:r>
    </w:p>
    <w:p w14:paraId="30FC7E6B" w14:textId="77777777" w:rsidR="00C60EF0" w:rsidRPr="00C4159C" w:rsidRDefault="00C60EF0" w:rsidP="00F31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Sektor za normativno-pravne poslove </w:t>
      </w:r>
      <w:r w:rsidR="008402B4" w:rsidRPr="00C4159C">
        <w:rPr>
          <w:rFonts w:ascii="Times New Roman" w:hAnsi="Times New Roman" w:cs="Times New Roman"/>
          <w:sz w:val="24"/>
          <w:szCs w:val="24"/>
        </w:rPr>
        <w:t xml:space="preserve">Državne riznice </w:t>
      </w:r>
      <w:r w:rsidRPr="00C4159C">
        <w:rPr>
          <w:rFonts w:ascii="Times New Roman" w:hAnsi="Times New Roman" w:cs="Times New Roman"/>
          <w:sz w:val="24"/>
          <w:szCs w:val="24"/>
        </w:rPr>
        <w:t>izrađuje nacrte prijedloga zakona i drugih propisa iz djelokruga Državne riznice u suradnji s ostalim unutarnjim ustrojstvenim jedinicama; daje očitovanja na pravna pitanja iz djelokruga Državne riznice; izrađuje upute korisnicima u pitanjima iz djelokruga Državne riznice; obavlja upravne i stručne poslove vezane za sudjelovanje u izradi stručnih mišljenja na nacrte prijedloga zakona i prijedloga drugih propisa; </w:t>
      </w:r>
      <w:r w:rsidRPr="00C4159C">
        <w:rPr>
          <w:rFonts w:ascii="Times New Roman" w:hAnsi="Times New Roman" w:cs="Times New Roman"/>
          <w:iCs/>
          <w:sz w:val="24"/>
          <w:szCs w:val="24"/>
        </w:rPr>
        <w:t xml:space="preserve"> koordinira savjetovanje s javnošću i zainteresiranom javnošću o propisima iz djelokruga Državne riznice</w:t>
      </w:r>
      <w:r w:rsidRPr="00C4159C">
        <w:rPr>
          <w:rFonts w:ascii="Times New Roman" w:hAnsi="Times New Roman" w:cs="Times New Roman"/>
          <w:sz w:val="24"/>
          <w:szCs w:val="24"/>
        </w:rPr>
        <w:t>; </w:t>
      </w:r>
      <w:r w:rsidRPr="00C4159C">
        <w:rPr>
          <w:rFonts w:ascii="Times New Roman" w:hAnsi="Times New Roman" w:cs="Times New Roman"/>
          <w:iCs/>
          <w:sz w:val="24"/>
          <w:szCs w:val="24"/>
        </w:rPr>
        <w:t>prati promjene u zakonodavstvu Europske unije, Republike Hrvatske i usklađuje propise iz djelokruga Državne riznice s propisima iz djelokruga drugih tijela državne uprave</w:t>
      </w:r>
      <w:r w:rsidRPr="00C4159C">
        <w:rPr>
          <w:rFonts w:ascii="Times New Roman" w:hAnsi="Times New Roman" w:cs="Times New Roman"/>
          <w:sz w:val="24"/>
          <w:szCs w:val="24"/>
        </w:rPr>
        <w:t>; u suradnji s unutarnjom ustrojstvenom jedinicom nadležnom za analize fiskalnog kapaciteta jedinica lokalne i područne (regionalne) samouprave izrađuje podzakonske akte te smjernice i upute za pripremu proračuna jedinica lokalne i područne (regionalne) samouprave; propise koji uređuju sustav financiranja decentraliziranih funkcija i sustav fiskalnog izravnanja za realizaciju minimalnih standarda te propise u dijelu financiranja jedinica lokalne i područne (regionalne) samouprave; pruža pravnu i stručnu pomoć u provedbi postupaka javne nabave za potrebe Državne riznice; izrađuje ugovore iz djelokruga Državne riznice; obavlja upravne i stručne poslove koji se odnose na provedbu postupka za odgodu plaćanja, obročnu otplatu duga te prodaju, otpis ili djelomičan otpis potraživanja prema Zakonu o proračunu i provedbenim propisima; surađuje s drugim tijelima, a posebice s nadležnim državnim odvjetništvima </w:t>
      </w:r>
      <w:r w:rsidRPr="00C4159C">
        <w:rPr>
          <w:rFonts w:ascii="Times New Roman" w:hAnsi="Times New Roman" w:cs="Times New Roman"/>
          <w:iCs/>
          <w:sz w:val="24"/>
          <w:szCs w:val="24"/>
        </w:rPr>
        <w:t xml:space="preserve">u sudskim postupcima, arbitražama i drugim postupcima </w:t>
      </w:r>
      <w:r w:rsidRPr="00C4159C">
        <w:rPr>
          <w:rFonts w:ascii="Times New Roman" w:hAnsi="Times New Roman" w:cs="Times New Roman"/>
          <w:sz w:val="24"/>
          <w:szCs w:val="24"/>
        </w:rPr>
        <w:t>radi zaštite interesa Republike Hrvatske; obavlja poslove u poduzimanju pravnih radnji radi zaštite interesa i imovine Republike Hrvatske, priprema očitovanja i pribavlja dokumentaciju Državnom odvjetništvu Republike Hrvatske kao zakonskom zastupniku Republike Hrvatske za zastupanje u građansko-pravnim sporovima, rješavanju sporova iz ugovornih odnosa Ministarstva i suradnje u poslovima pri sklapanju nagodbi; </w:t>
      </w:r>
      <w:r w:rsidRPr="00C4159C">
        <w:rPr>
          <w:rFonts w:ascii="Times New Roman" w:hAnsi="Times New Roman" w:cs="Times New Roman"/>
          <w:iCs/>
          <w:sz w:val="24"/>
          <w:szCs w:val="24"/>
        </w:rPr>
        <w:t xml:space="preserve">pruža pravnu pomoć prilikom provedbe i praćenja aktivnosti projekata financiranih iz programa Europske unije; sudjeluje u pripremi dokumenata u okviru Europskog semestra; sudjeluje u komunikaciji sa institucijama Europske unije te drugim međunarodnim institucijama; izrađuje odgovore i mišljenja na upite i predstavke građana i drugih tijela državne uprave u vezi s primjenom propisa iz djelokruga Državne riznice; sudjeluje u provedbi izobrazbe korisnika; organizira pripremu i provedbu financijskih kontrola zakonitog i namjenskog korištenja proračunskih sredstava kod proračunskog korisnika državnog proračuna i krajnjih korisnika, organizira pripremu i provedbu kontrola učinkovitosti i opravdanosti provedbe programa, aktivnosti ili projekata financiranih iz proračuna odnosno financijskog plana proračunskih korisnika državnog proračuna, </w:t>
      </w:r>
      <w:r w:rsidRPr="00C4159C">
        <w:rPr>
          <w:rFonts w:ascii="Times New Roman" w:hAnsi="Times New Roman" w:cs="Times New Roman"/>
          <w:sz w:val="24"/>
          <w:szCs w:val="24"/>
        </w:rPr>
        <w:t>pruža pravnu pomoć ostalim unutarnjim ustrojstvenim jedinicama Državne riznice i ostalim unutarnjim ustrojstvenim jedinicama Ministarstva; obavlja i druge poslove iz svoga djelokruga.</w:t>
      </w:r>
    </w:p>
    <w:p w14:paraId="618A8A4A" w14:textId="77777777" w:rsidR="00C60EF0" w:rsidRPr="00C4159C" w:rsidRDefault="00C60EF0" w:rsidP="00F31A6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U Sektoru za normativno-pravne poslove Državne riznice, ustrojavaju se:</w:t>
      </w:r>
    </w:p>
    <w:p w14:paraId="1AE8144C" w14:textId="77777777" w:rsidR="00C60EF0" w:rsidRPr="00C4159C" w:rsidRDefault="00C60EF0" w:rsidP="00F31A6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5.7.1. Služba za normativne poslove Državne riznice</w:t>
      </w:r>
    </w:p>
    <w:p w14:paraId="545F722A" w14:textId="77777777" w:rsidR="00C60EF0" w:rsidRPr="00C4159C" w:rsidRDefault="00C60EF0" w:rsidP="00F31A6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5.7.2. Služba za pravne poslove Državne riznice</w:t>
      </w:r>
    </w:p>
    <w:p w14:paraId="6CAB84D4" w14:textId="77777777" w:rsidR="00C60EF0" w:rsidRPr="00C4159C" w:rsidRDefault="00C60EF0" w:rsidP="00F31A6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5.7.3. Služba za organizacijske poslove i suradnju.</w:t>
      </w:r>
    </w:p>
    <w:p w14:paraId="0B13B57A" w14:textId="77777777" w:rsidR="00C60EF0" w:rsidRPr="00C4159C" w:rsidRDefault="00C60EF0" w:rsidP="00F31A6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5.7.1. Služba za normativne poslove Državne riznice</w:t>
      </w:r>
    </w:p>
    <w:p w14:paraId="0E25B18F" w14:textId="77777777" w:rsidR="00C60EF0" w:rsidRPr="00C4159C" w:rsidRDefault="00C60EF0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Služba za normativne poslove Državne riznice obavlja upravne i stručne poslove vezane za izradu nacrta prijedloga zakona i prijedloga drugih propisa iz djelokruga Državne riznice u suradnji s ostalim unutarnjim ustrojstvenim jedinicama; obavlja upravne i stručne poslove vezane za izradu stručnih mišljenja na nacrte prijedloga zako</w:t>
      </w:r>
      <w:r w:rsidR="00757DE6" w:rsidRPr="00C4159C">
        <w:rPr>
          <w:rFonts w:ascii="Times New Roman" w:hAnsi="Times New Roman" w:cs="Times New Roman"/>
          <w:sz w:val="24"/>
          <w:szCs w:val="24"/>
        </w:rPr>
        <w:t xml:space="preserve">na i prijedloga drugih propisa; </w:t>
      </w:r>
      <w:r w:rsidRPr="00C4159C">
        <w:rPr>
          <w:rFonts w:ascii="Times New Roman" w:hAnsi="Times New Roman" w:cs="Times New Roman"/>
          <w:iCs/>
          <w:sz w:val="24"/>
          <w:szCs w:val="24"/>
        </w:rPr>
        <w:t>koordinira savjetovanje s javnošću i zainteresiranom javnošću o propisima iz djelokruga Državne riznice</w:t>
      </w:r>
      <w:r w:rsidRPr="00C4159C">
        <w:rPr>
          <w:rFonts w:ascii="Times New Roman" w:hAnsi="Times New Roman" w:cs="Times New Roman"/>
          <w:sz w:val="24"/>
          <w:szCs w:val="24"/>
        </w:rPr>
        <w:t>; </w:t>
      </w:r>
      <w:r w:rsidRPr="00C4159C">
        <w:rPr>
          <w:rFonts w:ascii="Times New Roman" w:hAnsi="Times New Roman" w:cs="Times New Roman"/>
          <w:iCs/>
          <w:sz w:val="24"/>
          <w:szCs w:val="24"/>
        </w:rPr>
        <w:t>prati promjene u zakonodavstvu Europske unije, Republike Hrvatske; usklađuje propise iz djelokruga Državne riznice s aktima Europske unije i s propisima iz djelokruga drugih tijela državne uprave</w:t>
      </w:r>
      <w:r w:rsidRPr="00C4159C">
        <w:rPr>
          <w:rFonts w:ascii="Times New Roman" w:hAnsi="Times New Roman" w:cs="Times New Roman"/>
          <w:sz w:val="24"/>
          <w:szCs w:val="24"/>
        </w:rPr>
        <w:t>; u suradnji s unutarnjom ustrojstvenom jedinicom nadležnom za analize fiskalnog kapaciteta jedinica lokalne i područne (regionalne) samouprave izrađuje podzakonske akte te smjernice i upute za pripremu proračuna jedinica lokalne i područne (regionalne) samouprave; propise koji uređuju sustav financiranja decentraliziranih funkcija i sustav fiskalnog izravnanja za realizaciju minimalnih standarda te propise u dijelu financiranja jedinica lokalne i područne (regionalne) samouprave; daje očitovanja na pravna pitanja iz djelokruga Državne riznice; izrađuje upute korisnicima u pitanjima iz djelokruga Državne riznice; obavlja i druge poslove iz svoga djelokruga.</w:t>
      </w:r>
    </w:p>
    <w:p w14:paraId="5719832E" w14:textId="77777777" w:rsidR="00C60EF0" w:rsidRPr="00C4159C" w:rsidRDefault="00C60EF0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5.7.2. Služba za pravne poslove Državne riznice</w:t>
      </w:r>
    </w:p>
    <w:p w14:paraId="08CA5973" w14:textId="77777777" w:rsidR="00C60EF0" w:rsidRPr="00C4159C" w:rsidRDefault="000E0411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60EF0" w:rsidRPr="00C4159C">
        <w:rPr>
          <w:rFonts w:ascii="Times New Roman" w:hAnsi="Times New Roman" w:cs="Times New Roman"/>
          <w:sz w:val="24"/>
          <w:szCs w:val="24"/>
        </w:rPr>
        <w:t>Služba za pravne poslove Državne riznice pruža pravnu i stručnu pomoć u provedbi postupaka javne nabave za potrebe Državne riznice; izrađuje ugovore iz djelokruga Državne riznice; obavlja upravne i stručne poslove koji se odnose na provedbu postupka za odgodu plaćanja, obročnu otplatu duga te prodaju, otpis ili djelomičan otpis potraživanja prema Zakonu o proračunu i provedbenim propisima; surađuje s drugim tijelima, a posebice s nadležnim državnim odvjetništvima </w:t>
      </w:r>
      <w:r w:rsidR="00C60EF0" w:rsidRPr="00C4159C">
        <w:rPr>
          <w:rFonts w:ascii="Times New Roman" w:hAnsi="Times New Roman" w:cs="Times New Roman"/>
          <w:iCs/>
          <w:sz w:val="24"/>
          <w:szCs w:val="24"/>
        </w:rPr>
        <w:t xml:space="preserve">u sudskim postupcima, arbitražama i drugim postupcima </w:t>
      </w:r>
      <w:r w:rsidR="00C60EF0" w:rsidRPr="00C4159C">
        <w:rPr>
          <w:rFonts w:ascii="Times New Roman" w:hAnsi="Times New Roman" w:cs="Times New Roman"/>
          <w:sz w:val="24"/>
          <w:szCs w:val="24"/>
        </w:rPr>
        <w:t>radi zaštite interesa Republike Hrvatske; obavlja poslove u poduzimanju pravnih radnji radi zaštite interesa i imovine Republike Hrvatske, priprema očitovanja i pribavlja dokumentaciju Državnom odvjetništvu Republike Hrvatske kao zakonskom zastupniku Republike Hrvatske za zastupanje u građansko-pravnim sporovima, rješavanju sporova iz ugovornih odnosa Ministarstva i suradnje u poslovima pri sklapanju nagodbi, pruža pravnu pomoć ostalim unutarnjim ustrojstvenim jedinicama Državne riznice i ostalim unutarnjim ustrojstvenim jedinicama Ministarstva; obavlja i druge poslove iz svoga djelokruga.</w:t>
      </w:r>
    </w:p>
    <w:p w14:paraId="55D64D2B" w14:textId="77777777" w:rsidR="00C60EF0" w:rsidRPr="00C4159C" w:rsidRDefault="00C60EF0" w:rsidP="00861F3B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U Službi za pravne poslove Državne</w:t>
      </w:r>
      <w:r w:rsidR="000E0411" w:rsidRPr="00C4159C">
        <w:rPr>
          <w:rFonts w:ascii="Times New Roman" w:hAnsi="Times New Roman" w:cs="Times New Roman"/>
          <w:sz w:val="24"/>
          <w:szCs w:val="24"/>
        </w:rPr>
        <w:t xml:space="preserve"> riznice, </w:t>
      </w:r>
      <w:r w:rsidRPr="00C4159C">
        <w:rPr>
          <w:rFonts w:ascii="Times New Roman" w:hAnsi="Times New Roman" w:cs="Times New Roman"/>
          <w:sz w:val="24"/>
          <w:szCs w:val="24"/>
        </w:rPr>
        <w:t xml:space="preserve">ustrojavaju </w:t>
      </w:r>
      <w:r w:rsidR="000E0411" w:rsidRPr="00C4159C">
        <w:rPr>
          <w:rFonts w:ascii="Times New Roman" w:hAnsi="Times New Roman" w:cs="Times New Roman"/>
          <w:sz w:val="24"/>
          <w:szCs w:val="24"/>
        </w:rPr>
        <w:t>se</w:t>
      </w:r>
      <w:r w:rsidRPr="00C4159C">
        <w:rPr>
          <w:rFonts w:ascii="Times New Roman" w:hAnsi="Times New Roman" w:cs="Times New Roman"/>
          <w:sz w:val="24"/>
          <w:szCs w:val="24"/>
        </w:rPr>
        <w:t>:</w:t>
      </w:r>
    </w:p>
    <w:p w14:paraId="195B53E6" w14:textId="77777777" w:rsidR="00C60EF0" w:rsidRPr="00C4159C" w:rsidRDefault="00C60EF0" w:rsidP="00861F3B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5.7.2.1. Odjel za pravnu podršku Državnoj riznici </w:t>
      </w:r>
    </w:p>
    <w:p w14:paraId="5FAE59E5" w14:textId="77777777" w:rsidR="00C60EF0" w:rsidRPr="00C4159C" w:rsidRDefault="00C60EF0" w:rsidP="00861F3B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5.7.2.2. Odjel za građansko-pravne poslove</w:t>
      </w:r>
      <w:r w:rsidR="000E0411" w:rsidRPr="00C4159C">
        <w:rPr>
          <w:rFonts w:ascii="Times New Roman" w:hAnsi="Times New Roman" w:cs="Times New Roman"/>
          <w:sz w:val="24"/>
          <w:szCs w:val="24"/>
        </w:rPr>
        <w:t>.</w:t>
      </w:r>
    </w:p>
    <w:p w14:paraId="3EBBA100" w14:textId="77777777" w:rsidR="00C60EF0" w:rsidRPr="00C4159C" w:rsidRDefault="00C60EF0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5.7.2.1. Odjel za pravnu podršku</w:t>
      </w:r>
      <w:r w:rsidR="002A6648" w:rsidRPr="00C4159C">
        <w:rPr>
          <w:rFonts w:ascii="Times New Roman" w:hAnsi="Times New Roman" w:cs="Times New Roman"/>
          <w:sz w:val="24"/>
          <w:szCs w:val="24"/>
        </w:rPr>
        <w:t xml:space="preserve"> Državnoj riznici</w:t>
      </w:r>
    </w:p>
    <w:p w14:paraId="3F1C4BAD" w14:textId="77777777" w:rsidR="00C60EF0" w:rsidRPr="00C4159C" w:rsidRDefault="000E0411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60EF0" w:rsidRPr="00C4159C">
        <w:rPr>
          <w:rFonts w:ascii="Times New Roman" w:hAnsi="Times New Roman" w:cs="Times New Roman"/>
          <w:sz w:val="24"/>
          <w:szCs w:val="24"/>
        </w:rPr>
        <w:t xml:space="preserve">Odjel za pravnu podršku </w:t>
      </w:r>
      <w:r w:rsidR="002A6648" w:rsidRPr="00C4159C">
        <w:rPr>
          <w:rFonts w:ascii="Times New Roman" w:hAnsi="Times New Roman" w:cs="Times New Roman"/>
          <w:sz w:val="24"/>
          <w:szCs w:val="24"/>
        </w:rPr>
        <w:t xml:space="preserve">Državnoj riznici </w:t>
      </w:r>
      <w:r w:rsidR="00C60EF0" w:rsidRPr="00C4159C">
        <w:rPr>
          <w:rFonts w:ascii="Times New Roman" w:hAnsi="Times New Roman" w:cs="Times New Roman"/>
          <w:sz w:val="24"/>
          <w:szCs w:val="24"/>
        </w:rPr>
        <w:t>pruža pravnu i stručnu pomoć u provedbi postupaka javne nabave za potrebe Državne riznice; izrađuje ugovore iz djelokruga Državne riznice; obavlja upravne i stručne poslove koji se odnose na provedbu postupka za odgodu plaćanja, obročnu otplatu duga te prodaju, otpis ili djelomičan otpis potraživanja prema Zakonu o proračunu i provedbenim propisima; obavlja i druge poslove iz svoga djelokruga.</w:t>
      </w:r>
    </w:p>
    <w:p w14:paraId="3B8FFB0C" w14:textId="77777777" w:rsidR="00C60EF0" w:rsidRPr="00C4159C" w:rsidRDefault="00C60EF0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5.7.2.2. Odjel za građansko-pravne poslove</w:t>
      </w:r>
    </w:p>
    <w:p w14:paraId="1D9ED4FA" w14:textId="77777777" w:rsidR="00C60EF0" w:rsidRPr="00C4159C" w:rsidRDefault="000E0411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60EF0" w:rsidRPr="00C4159C">
        <w:rPr>
          <w:rFonts w:ascii="Times New Roman" w:hAnsi="Times New Roman" w:cs="Times New Roman"/>
          <w:sz w:val="24"/>
          <w:szCs w:val="24"/>
        </w:rPr>
        <w:t>Odjel za građansko pravne-poslove surađuje s drugim tijelima, a posebice s nadležnim državnim odvjetništvima u sudskim postupcima, arbitražama i drugim postupcima radi zaštite interesa Republike Hrvatske; obavlja poslove u poduzimanju pravnih radnji radi zaštite intere</w:t>
      </w:r>
      <w:r w:rsidR="008402B4" w:rsidRPr="00C4159C">
        <w:rPr>
          <w:rFonts w:ascii="Times New Roman" w:hAnsi="Times New Roman" w:cs="Times New Roman"/>
          <w:sz w:val="24"/>
          <w:szCs w:val="24"/>
        </w:rPr>
        <w:t>sa i imovine Republike Hrvatske;</w:t>
      </w:r>
      <w:r w:rsidR="00C60EF0" w:rsidRPr="00C4159C">
        <w:rPr>
          <w:rFonts w:ascii="Times New Roman" w:hAnsi="Times New Roman" w:cs="Times New Roman"/>
          <w:sz w:val="24"/>
          <w:szCs w:val="24"/>
        </w:rPr>
        <w:t xml:space="preserve"> priprema očitovanja i pribavlja dokumentaciju Državnom odvjetništvu Republike Hrvatske kao zakonskom zastupniku Republike Hrvatske za zastupanje u građansko-pravnim sporovima, rješavanju sporova iz ugovornih odnosa Ministarstva i suradnje u poslovima pri sklapanju nagodbi</w:t>
      </w:r>
      <w:r w:rsidR="008402B4" w:rsidRPr="00C4159C">
        <w:rPr>
          <w:rFonts w:ascii="Times New Roman" w:hAnsi="Times New Roman" w:cs="Times New Roman"/>
          <w:sz w:val="24"/>
          <w:szCs w:val="24"/>
        </w:rPr>
        <w:t>;</w:t>
      </w:r>
      <w:r w:rsidR="00C60EF0" w:rsidRPr="00C4159C">
        <w:rPr>
          <w:rFonts w:ascii="Times New Roman" w:hAnsi="Times New Roman" w:cs="Times New Roman"/>
          <w:sz w:val="24"/>
          <w:szCs w:val="24"/>
        </w:rPr>
        <w:t xml:space="preserve"> obavlja i druge poslove iz svoga djelokruga.</w:t>
      </w:r>
    </w:p>
    <w:p w14:paraId="715D3796" w14:textId="77777777" w:rsidR="00C60EF0" w:rsidRPr="00C4159C" w:rsidRDefault="00C60EF0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5.7.3. Služba za organizacijske poslove i suradnju</w:t>
      </w:r>
    </w:p>
    <w:p w14:paraId="202A5B3F" w14:textId="77777777" w:rsidR="00C60EF0" w:rsidRPr="00C4159C" w:rsidRDefault="000E0411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159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0EF0" w:rsidRPr="00C4159C">
        <w:rPr>
          <w:rFonts w:ascii="Times New Roman" w:hAnsi="Times New Roman" w:cs="Times New Roman"/>
          <w:iCs/>
          <w:sz w:val="24"/>
          <w:szCs w:val="24"/>
        </w:rPr>
        <w:t xml:space="preserve">Služba za </w:t>
      </w:r>
      <w:r w:rsidR="002A6648" w:rsidRPr="00C4159C">
        <w:rPr>
          <w:rFonts w:ascii="Times New Roman" w:hAnsi="Times New Roman" w:cs="Times New Roman"/>
          <w:sz w:val="24"/>
          <w:szCs w:val="24"/>
        </w:rPr>
        <w:t>organizacijske poslove i suradnju</w:t>
      </w:r>
      <w:r w:rsidR="002A6648" w:rsidRPr="00C415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0EF0" w:rsidRPr="00C4159C">
        <w:rPr>
          <w:rFonts w:ascii="Times New Roman" w:hAnsi="Times New Roman" w:cs="Times New Roman"/>
          <w:iCs/>
          <w:sz w:val="24"/>
          <w:szCs w:val="24"/>
        </w:rPr>
        <w:t>pruža pravnu pomoć prilikom provedbe i praćenja aktivnosti projekata financiranih iz programa Europske unije; sudjeluje u pripremi dokumenata u okviru Europskog semestra; sudjeluje u komunikaciji s institucijama Europske unije te drugim međunarodnim institucijama; izrađuje odgovore i mišljenja na upite i predstavke građana i drugih tijela državne uprave u vezi s primjenom propisa iz djelokruga Državne riznice; sudjeluje u provedbi izobrazbe korisnika;</w:t>
      </w:r>
      <w:r w:rsidR="00C60EF0" w:rsidRPr="00C4159C">
        <w:rPr>
          <w:rFonts w:ascii="Times New Roman" w:hAnsi="Times New Roman" w:cs="Times New Roman"/>
          <w:sz w:val="24"/>
          <w:szCs w:val="24"/>
        </w:rPr>
        <w:t> </w:t>
      </w:r>
      <w:r w:rsidR="00C60EF0" w:rsidRPr="00C4159C">
        <w:rPr>
          <w:rFonts w:ascii="Times New Roman" w:hAnsi="Times New Roman" w:cs="Times New Roman"/>
          <w:iCs/>
          <w:sz w:val="24"/>
          <w:szCs w:val="24"/>
        </w:rPr>
        <w:t>organizira pripremu i provedbu financijskih kontrola zakonitog i namjenskog korištenja proračunskih sredstava kod proračunskog korisnika državnog proračuna i krajnjih korisnika, organizira pripremu i provedbu kontrola učinkovitosti i opravdanosti provedbe programa, aktivnosti ili projekata financiranih iz proračuna odnosno financijskog plana proračunskih korisnika državnog proračuna,</w:t>
      </w:r>
      <w:r w:rsidR="00C60EF0" w:rsidRPr="00C4159C">
        <w:rPr>
          <w:rFonts w:ascii="Times New Roman" w:hAnsi="Times New Roman" w:cs="Times New Roman"/>
          <w:sz w:val="24"/>
          <w:szCs w:val="24"/>
        </w:rPr>
        <w:t xml:space="preserve"> </w:t>
      </w:r>
      <w:r w:rsidR="00C60EF0" w:rsidRPr="00C4159C">
        <w:rPr>
          <w:rFonts w:ascii="Times New Roman" w:hAnsi="Times New Roman" w:cs="Times New Roman"/>
          <w:iCs/>
          <w:sz w:val="24"/>
          <w:szCs w:val="24"/>
        </w:rPr>
        <w:t>obavlja i druge poslove iz svoga djelokruga.</w:t>
      </w:r>
      <w:r w:rsidR="00F12871" w:rsidRPr="00C4159C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13FB4D24" w14:textId="77777777" w:rsidR="00BE54CF" w:rsidRPr="00C4159C" w:rsidRDefault="00861F3B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ACB1BF8" w14:textId="77777777" w:rsidR="00BE54CF" w:rsidRPr="00C4159C" w:rsidRDefault="00BE54CF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U članku 31. </w:t>
      </w:r>
      <w:r w:rsidR="009939A7" w:rsidRPr="00C4159C">
        <w:rPr>
          <w:rFonts w:ascii="Times New Roman" w:hAnsi="Times New Roman" w:cs="Times New Roman"/>
          <w:sz w:val="24"/>
          <w:szCs w:val="24"/>
        </w:rPr>
        <w:t xml:space="preserve">u opisu poslova u </w:t>
      </w:r>
      <w:r w:rsidRPr="00C4159C">
        <w:rPr>
          <w:rFonts w:ascii="Times New Roman" w:hAnsi="Times New Roman" w:cs="Times New Roman"/>
          <w:sz w:val="24"/>
          <w:szCs w:val="24"/>
        </w:rPr>
        <w:t>točki 7.1.1.2. iza riječi: “ovlaštenih mjenjača“ dodaje se zarez i riječi: „pravnih i fizičkih osoba koji obavljaju poslove otkupa dospjelih potraživanja“.</w:t>
      </w:r>
    </w:p>
    <w:p w14:paraId="4CFCD448" w14:textId="77777777" w:rsidR="006660DC" w:rsidRPr="00C4159C" w:rsidRDefault="00BE54CF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76C22" w:rsidRPr="00C4159C">
        <w:rPr>
          <w:rFonts w:ascii="Times New Roman" w:hAnsi="Times New Roman" w:cs="Times New Roman"/>
          <w:sz w:val="24"/>
          <w:szCs w:val="24"/>
        </w:rPr>
        <w:t>U</w:t>
      </w:r>
      <w:r w:rsidR="009939A7" w:rsidRPr="00C4159C">
        <w:rPr>
          <w:rFonts w:ascii="Times New Roman" w:hAnsi="Times New Roman" w:cs="Times New Roman"/>
          <w:sz w:val="24"/>
          <w:szCs w:val="24"/>
        </w:rPr>
        <w:t xml:space="preserve"> opisu poslova u točki </w:t>
      </w:r>
      <w:r w:rsidRPr="00C4159C">
        <w:rPr>
          <w:rFonts w:ascii="Times New Roman" w:hAnsi="Times New Roman" w:cs="Times New Roman"/>
          <w:sz w:val="24"/>
          <w:szCs w:val="24"/>
        </w:rPr>
        <w:t>7.1.1.2.2. iza riječi: “i dr.</w:t>
      </w:r>
      <w:r w:rsidR="00F12871" w:rsidRPr="00C4159C">
        <w:rPr>
          <w:rFonts w:ascii="Times New Roman" w:hAnsi="Times New Roman" w:cs="Times New Roman"/>
          <w:sz w:val="24"/>
          <w:szCs w:val="24"/>
        </w:rPr>
        <w:t>“ dodaje se zarez i riječi: „</w:t>
      </w:r>
      <w:r w:rsidRPr="00C4159C">
        <w:rPr>
          <w:rFonts w:ascii="Times New Roman" w:hAnsi="Times New Roman" w:cs="Times New Roman"/>
          <w:sz w:val="24"/>
          <w:szCs w:val="24"/>
        </w:rPr>
        <w:t>pravnih i fizičkih osoba koji obavljaju poslove otkupa dospjelih potraživanja“.</w:t>
      </w:r>
    </w:p>
    <w:p w14:paraId="1A68AA2C" w14:textId="77777777" w:rsidR="00A31F91" w:rsidRPr="00C4159C" w:rsidRDefault="00A31F91" w:rsidP="00861F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12871" w:rsidRPr="00C4159C">
        <w:rPr>
          <w:rFonts w:ascii="Times New Roman" w:hAnsi="Times New Roman" w:cs="Times New Roman"/>
          <w:b/>
          <w:sz w:val="24"/>
          <w:szCs w:val="24"/>
        </w:rPr>
        <w:t>6</w:t>
      </w:r>
      <w:r w:rsidRPr="00C4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3C550F8F" w14:textId="77777777" w:rsidR="00F45128" w:rsidRPr="00C4159C" w:rsidRDefault="004F5303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U članku 36.</w:t>
      </w:r>
      <w:r w:rsidR="00901AB9" w:rsidRPr="00C4159C">
        <w:rPr>
          <w:rFonts w:ascii="Times New Roman" w:hAnsi="Times New Roman" w:cs="Times New Roman"/>
          <w:sz w:val="24"/>
          <w:szCs w:val="24"/>
        </w:rPr>
        <w:t xml:space="preserve"> stavku </w:t>
      </w:r>
      <w:r w:rsidR="0030660E" w:rsidRPr="00C4159C">
        <w:rPr>
          <w:rFonts w:ascii="Times New Roman" w:hAnsi="Times New Roman" w:cs="Times New Roman"/>
          <w:sz w:val="24"/>
          <w:szCs w:val="24"/>
        </w:rPr>
        <w:t>2</w:t>
      </w:r>
      <w:r w:rsidR="00901AB9" w:rsidRPr="00C4159C">
        <w:rPr>
          <w:rFonts w:ascii="Times New Roman" w:hAnsi="Times New Roman" w:cs="Times New Roman"/>
          <w:sz w:val="24"/>
          <w:szCs w:val="24"/>
        </w:rPr>
        <w:t>.</w:t>
      </w:r>
      <w:r w:rsidRPr="00C4159C">
        <w:rPr>
          <w:rFonts w:ascii="Times New Roman" w:hAnsi="Times New Roman" w:cs="Times New Roman"/>
          <w:sz w:val="24"/>
          <w:szCs w:val="24"/>
        </w:rPr>
        <w:t xml:space="preserve"> točka 8.2. </w:t>
      </w:r>
      <w:r w:rsidR="00F12871" w:rsidRPr="00C4159C">
        <w:rPr>
          <w:rFonts w:ascii="Times New Roman" w:hAnsi="Times New Roman" w:cs="Times New Roman"/>
          <w:sz w:val="24"/>
          <w:szCs w:val="24"/>
        </w:rPr>
        <w:t xml:space="preserve">mijenja se </w:t>
      </w:r>
      <w:r w:rsidRPr="00C4159C">
        <w:rPr>
          <w:rFonts w:ascii="Times New Roman" w:hAnsi="Times New Roman" w:cs="Times New Roman"/>
          <w:sz w:val="24"/>
          <w:szCs w:val="24"/>
        </w:rPr>
        <w:t xml:space="preserve">i glasi: </w:t>
      </w:r>
    </w:p>
    <w:p w14:paraId="2642B5EB" w14:textId="77777777" w:rsidR="00A31F91" w:rsidRPr="00C4159C" w:rsidRDefault="004F5303" w:rsidP="00861F3B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„8.2. Služba za drugostupanjski postupak u predmetima carinskog i trošarinskog nadzora, ovrhu i zastupanje“.</w:t>
      </w:r>
    </w:p>
    <w:p w14:paraId="6849D175" w14:textId="77777777" w:rsidR="00CA323A" w:rsidRPr="00C4159C" w:rsidRDefault="00901AB9" w:rsidP="00861F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76C22" w:rsidRPr="00C4159C">
        <w:rPr>
          <w:rFonts w:ascii="Times New Roman" w:hAnsi="Times New Roman" w:cs="Times New Roman"/>
          <w:sz w:val="24"/>
          <w:szCs w:val="24"/>
        </w:rPr>
        <w:t>U</w:t>
      </w:r>
      <w:r w:rsidRPr="00C4159C">
        <w:rPr>
          <w:rFonts w:ascii="Times New Roman" w:hAnsi="Times New Roman" w:cs="Times New Roman"/>
          <w:sz w:val="24"/>
          <w:szCs w:val="24"/>
        </w:rPr>
        <w:t xml:space="preserve"> točkama 8.1.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, 8.1.1., 8.1.2., 8.1.3., </w:t>
      </w:r>
      <w:r w:rsidRPr="00C4159C">
        <w:rPr>
          <w:rFonts w:ascii="Times New Roman" w:hAnsi="Times New Roman" w:cs="Times New Roman"/>
          <w:sz w:val="24"/>
          <w:szCs w:val="24"/>
        </w:rPr>
        <w:t>8.2.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, 8.2.1. i 8.2.2. </w:t>
      </w:r>
      <w:r w:rsidR="003158BB" w:rsidRPr="00C4159C">
        <w:rPr>
          <w:rFonts w:ascii="Times New Roman" w:hAnsi="Times New Roman" w:cs="Times New Roman"/>
          <w:sz w:val="24"/>
          <w:szCs w:val="24"/>
        </w:rPr>
        <w:t xml:space="preserve"> opisi poslova </w:t>
      </w:r>
      <w:r w:rsidR="00FD7F15" w:rsidRPr="00C4159C">
        <w:rPr>
          <w:rFonts w:ascii="Times New Roman" w:hAnsi="Times New Roman" w:cs="Times New Roman"/>
          <w:sz w:val="24"/>
          <w:szCs w:val="24"/>
        </w:rPr>
        <w:t>i naslovi</w:t>
      </w:r>
      <w:r w:rsidRPr="00C4159C">
        <w:rPr>
          <w:rFonts w:ascii="Times New Roman" w:hAnsi="Times New Roman" w:cs="Times New Roman"/>
          <w:sz w:val="24"/>
          <w:szCs w:val="24"/>
        </w:rPr>
        <w:t xml:space="preserve"> 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iznad </w:t>
      </w:r>
      <w:r w:rsidR="003158BB" w:rsidRPr="00C4159C">
        <w:rPr>
          <w:rFonts w:ascii="Times New Roman" w:hAnsi="Times New Roman" w:cs="Times New Roman"/>
          <w:sz w:val="24"/>
          <w:szCs w:val="24"/>
        </w:rPr>
        <w:t xml:space="preserve">mijenjaju se </w:t>
      </w:r>
      <w:r w:rsidRPr="00C4159C">
        <w:rPr>
          <w:rFonts w:ascii="Times New Roman" w:hAnsi="Times New Roman" w:cs="Times New Roman"/>
          <w:sz w:val="24"/>
          <w:szCs w:val="24"/>
        </w:rPr>
        <w:t>i glase:</w:t>
      </w:r>
    </w:p>
    <w:p w14:paraId="72F57494" w14:textId="77777777" w:rsidR="00CA323A" w:rsidRPr="00C4159C" w:rsidRDefault="00901AB9" w:rsidP="006170E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</w:t>
      </w:r>
      <w:r w:rsidR="00CA323A" w:rsidRPr="00C4159C">
        <w:rPr>
          <w:rFonts w:ascii="Times New Roman" w:hAnsi="Times New Roman" w:cs="Times New Roman"/>
          <w:sz w:val="24"/>
          <w:szCs w:val="24"/>
        </w:rPr>
        <w:t>8.1. Služba za drugostupanjski porezni postupak i zastupanje</w:t>
      </w:r>
    </w:p>
    <w:p w14:paraId="4D86545D" w14:textId="77777777" w:rsidR="00CA323A" w:rsidRPr="00C4159C" w:rsidRDefault="00412002" w:rsidP="00617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Služba za drugostupanjski porezni postupak i zastupanje provodi drugostupanjski postupak i donosi rješenja povodom žalbi protiv rješenja i zaključaka donesenih u predmetima oporezivanja dohotka, dobiti, poreza na dodanu vrijednost, obveznih doprinosa, poreza na pro</w:t>
      </w:r>
      <w:r w:rsidRPr="00C4159C">
        <w:rPr>
          <w:rFonts w:ascii="Times New Roman" w:hAnsi="Times New Roman" w:cs="Times New Roman"/>
          <w:sz w:val="24"/>
          <w:szCs w:val="24"/>
        </w:rPr>
        <w:t>met nekretnina, lokalnih poreza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 i prekograničnog oporezivanja; provodi postupak povodom izvanrednih pravnih lijekova; priprema stručne podloge za donošenje drugostupanjskih upravnih akata; priprema odgovore na tužbe u upravnom sporu; obavlja poslove zastupanja pred nadležnim upravnim sudom; donosi rješenja u izvršenju sudskih odluka; prati primjenu poreznih propisa te inicira njihovu izmjenu i postupa po podnescima u neupravnim predmetima; obavlja i druge poslove iz svoga djelokruga.</w:t>
      </w:r>
    </w:p>
    <w:p w14:paraId="355F64B4" w14:textId="77777777" w:rsidR="00CA323A" w:rsidRPr="00C4159C" w:rsidRDefault="00412002" w:rsidP="00617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U Službi za drugostupanjski porezni postupak i zastupanje, ustrojavaju se:</w:t>
      </w:r>
    </w:p>
    <w:p w14:paraId="27A71CF7" w14:textId="77777777" w:rsidR="00CA323A" w:rsidRPr="00C4159C" w:rsidRDefault="00412002" w:rsidP="00617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8.1.1. </w:t>
      </w:r>
      <w:r w:rsidRPr="00C4159C">
        <w:rPr>
          <w:rFonts w:ascii="Times New Roman" w:hAnsi="Times New Roman" w:cs="Times New Roman"/>
          <w:sz w:val="24"/>
          <w:szCs w:val="24"/>
        </w:rPr>
        <w:t>Odjel za poreze i doprinose</w:t>
      </w:r>
    </w:p>
    <w:p w14:paraId="510F05D3" w14:textId="77777777" w:rsidR="00CA323A" w:rsidRPr="00C4159C" w:rsidRDefault="00412002" w:rsidP="00617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8.1.2. Odjel za porez na promet nekretnina</w:t>
      </w:r>
    </w:p>
    <w:p w14:paraId="485F3E2D" w14:textId="77777777" w:rsidR="00CA323A" w:rsidRPr="00C4159C" w:rsidRDefault="00412002" w:rsidP="00617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8.1.3. Odjel za lokalne poreze i prekogranično oporezivanje.</w:t>
      </w:r>
    </w:p>
    <w:p w14:paraId="08E12BFA" w14:textId="77777777" w:rsidR="00CA323A" w:rsidRPr="00C4159C" w:rsidRDefault="00CA323A" w:rsidP="003A47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 xml:space="preserve">8.1.1. </w:t>
      </w:r>
      <w:r w:rsidR="00412002" w:rsidRPr="00C4159C">
        <w:rPr>
          <w:rFonts w:ascii="Times New Roman" w:hAnsi="Times New Roman" w:cs="Times New Roman"/>
          <w:i/>
          <w:sz w:val="24"/>
          <w:szCs w:val="24"/>
        </w:rPr>
        <w:t>Odjel za poreze i doprinose</w:t>
      </w:r>
    </w:p>
    <w:p w14:paraId="4160D150" w14:textId="77777777" w:rsidR="00CA323A" w:rsidRPr="00C4159C" w:rsidRDefault="00412002" w:rsidP="003A47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Odjel za poreze i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 doprinose provodi drugostupanjski postupak i donosi rješenja o žalbama protiv rješenja i zaključaka donesenih u predmetima oporezivanja dohotka, dobiti, poreza na dodanu vrijednost i utvrđivanja obveznih doprinosa</w:t>
      </w:r>
      <w:r w:rsidR="000A0110" w:rsidRPr="00C4159C">
        <w:rPr>
          <w:rFonts w:ascii="Times New Roman" w:hAnsi="Times New Roman" w:cs="Times New Roman"/>
          <w:sz w:val="24"/>
          <w:szCs w:val="24"/>
        </w:rPr>
        <w:t xml:space="preserve">; </w:t>
      </w:r>
      <w:r w:rsidR="00CA323A" w:rsidRPr="00C4159C">
        <w:rPr>
          <w:rFonts w:ascii="Times New Roman" w:hAnsi="Times New Roman" w:cs="Times New Roman"/>
          <w:sz w:val="24"/>
          <w:szCs w:val="24"/>
        </w:rPr>
        <w:t>provodi postupak povodom izvanrednih pravnih lijekova u predmetima oporezivanja dohotka, dobiti, poreza na dodanu vrijednost, utvrđivanja obveznih doprinosa; priprema stručne podloge za donošenje drugostupanjskih upravnih akata u predmetima oporezivanja dohotka, dobiti, poreza na dodanu vrijednost, utvrđivanja obveznih doprinosa; priprema odgovore na tužbe u upravnom sporu i donosi rješenja u izvršenju sudskih odluka u predmetima oporezivanja dohotka, dobit</w:t>
      </w:r>
      <w:r w:rsidR="00DB0790" w:rsidRPr="00C4159C">
        <w:rPr>
          <w:rFonts w:ascii="Times New Roman" w:hAnsi="Times New Roman" w:cs="Times New Roman"/>
          <w:sz w:val="24"/>
          <w:szCs w:val="24"/>
        </w:rPr>
        <w:t xml:space="preserve">i, poreza na dodanu vrijednost te </w:t>
      </w:r>
      <w:r w:rsidR="00CA323A" w:rsidRPr="00C4159C">
        <w:rPr>
          <w:rFonts w:ascii="Times New Roman" w:hAnsi="Times New Roman" w:cs="Times New Roman"/>
          <w:sz w:val="24"/>
          <w:szCs w:val="24"/>
        </w:rPr>
        <w:t>utvrđivanja obveznih doprinosa; prati primjenu poreznih propisa te inicira izmjenu propisa iz područja oporezivanja dohotka, dobi</w:t>
      </w:r>
      <w:r w:rsidR="001B5DF2" w:rsidRPr="00C4159C">
        <w:rPr>
          <w:rFonts w:ascii="Times New Roman" w:hAnsi="Times New Roman" w:cs="Times New Roman"/>
          <w:sz w:val="24"/>
          <w:szCs w:val="24"/>
        </w:rPr>
        <w:t>ti, poreza na dodanu vrijednost te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 utvrđivanja obveznih doprinosa; obavlja i druge poslove iz svoga djelokruga.</w:t>
      </w:r>
    </w:p>
    <w:p w14:paraId="3A4ACC72" w14:textId="77777777" w:rsidR="00CA323A" w:rsidRPr="00C4159C" w:rsidRDefault="00CA323A" w:rsidP="003A47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8.1.2. Odjel za porez na promet nekretnina</w:t>
      </w:r>
    </w:p>
    <w:p w14:paraId="6291F7D8" w14:textId="77777777" w:rsidR="00CA323A" w:rsidRPr="00C4159C" w:rsidRDefault="00D12DEF" w:rsidP="003A47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Odjel za porez na promet nekretnina provodi drugostupanjski postupak i donosi rješenja o žalbama protiv rješenja i zaključaka donesenih u predmetima poreza na promet nekretnina; provodi postupak povodom izvanrednih pravnih lijekova u predmetima poreza na promet nekretnina; priprema stručne podloge za donošenje drugostupanjskih upravnih akata u predmetima poreza na promet nekretnina; priprema odgovore na tužbe u upravnom sporu i donosi rješenja u izvršenju sudskih odluka u predmetima poreza na promet nekretnina; prati primjenu poreznih propisa te inicira izmjenu propisa iz područja poreza na promet nekretnina; obavlja i druge poslove iz svoga djelokruga.</w:t>
      </w:r>
    </w:p>
    <w:p w14:paraId="14DE0FC9" w14:textId="77777777" w:rsidR="00CA323A" w:rsidRPr="00C4159C" w:rsidRDefault="00CA323A" w:rsidP="003A47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8.1.3. Odjel za lokalne poreze i prekogranično oporezivanje</w:t>
      </w:r>
    </w:p>
    <w:p w14:paraId="26103E3B" w14:textId="77777777" w:rsidR="00CA323A" w:rsidRPr="00C4159C" w:rsidRDefault="00D12DEF" w:rsidP="003A47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Odjel za lokalne poreze i prekogranično oporezivanje provodi drugostupanjski postupak i donosi rješenja o žalbama protiv rješenja i zaključaka donesenih u predmetima lokalnih poreza i prekograničnog oporezivanja; provodi postupak povodom izvanrednih pravnih lijekova u predmetima lokalnih poreza i prekograničnog oporezivanja; priprema stručne podloge za donošenje drugostupanjskih upravnih akata u predmetima lokalnih poreza i prekograničnog oporezivanja; priprema odgovore na tužbe u upravnom sporu i donosi rješenja u izvršenju sudskih odluka u predmetima lokalnih poreza i prekograničnog oporezivanja; prati primjenu poreznih propisa te inicira izmjenu propisa iz područja lokalnih poreza i prekograničnog oporezivanja; prati i analizira sudsku praksu Europskog suda; obavlja i druge poslove iz svoga djelokruga.</w:t>
      </w:r>
    </w:p>
    <w:p w14:paraId="5830175A" w14:textId="77777777" w:rsidR="00D12DEF" w:rsidRPr="00C4159C" w:rsidRDefault="00CA323A" w:rsidP="003A4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8.2. </w:t>
      </w:r>
      <w:r w:rsidR="00412002" w:rsidRPr="00C4159C">
        <w:rPr>
          <w:rFonts w:ascii="Times New Roman" w:hAnsi="Times New Roman" w:cs="Times New Roman"/>
          <w:sz w:val="24"/>
          <w:szCs w:val="24"/>
        </w:rPr>
        <w:t xml:space="preserve">Služba za drugostupanjski postupak u predmetima carinskog </w:t>
      </w:r>
    </w:p>
    <w:p w14:paraId="47FCC132" w14:textId="77777777" w:rsidR="00CA323A" w:rsidRPr="00C4159C" w:rsidRDefault="00412002" w:rsidP="003A4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i trošarinsko</w:t>
      </w:r>
      <w:r w:rsidR="000A0110" w:rsidRPr="00C4159C">
        <w:rPr>
          <w:rFonts w:ascii="Times New Roman" w:hAnsi="Times New Roman" w:cs="Times New Roman"/>
          <w:sz w:val="24"/>
          <w:szCs w:val="24"/>
        </w:rPr>
        <w:t>g</w:t>
      </w:r>
      <w:r w:rsidRPr="00C4159C">
        <w:rPr>
          <w:rFonts w:ascii="Times New Roman" w:hAnsi="Times New Roman" w:cs="Times New Roman"/>
          <w:sz w:val="24"/>
          <w:szCs w:val="24"/>
        </w:rPr>
        <w:t xml:space="preserve"> nadzora, ovrhu i zastupanje</w:t>
      </w:r>
    </w:p>
    <w:p w14:paraId="468C6B6A" w14:textId="77777777" w:rsidR="00CA323A" w:rsidRPr="00C4159C" w:rsidRDefault="00412002" w:rsidP="00A86D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Služba za drugostupanjski postupak </w:t>
      </w:r>
      <w:r w:rsidRPr="00C4159C">
        <w:rPr>
          <w:rFonts w:ascii="Times New Roman" w:hAnsi="Times New Roman" w:cs="Times New Roman"/>
          <w:sz w:val="24"/>
          <w:szCs w:val="24"/>
        </w:rPr>
        <w:t>u predmetima carinskog i trošarinsko</w:t>
      </w:r>
      <w:r w:rsidR="000A0110" w:rsidRPr="00C4159C">
        <w:rPr>
          <w:rFonts w:ascii="Times New Roman" w:hAnsi="Times New Roman" w:cs="Times New Roman"/>
          <w:sz w:val="24"/>
          <w:szCs w:val="24"/>
        </w:rPr>
        <w:t>g</w:t>
      </w:r>
      <w:r w:rsidRPr="00C4159C">
        <w:rPr>
          <w:rFonts w:ascii="Times New Roman" w:hAnsi="Times New Roman" w:cs="Times New Roman"/>
          <w:sz w:val="24"/>
          <w:szCs w:val="24"/>
        </w:rPr>
        <w:t xml:space="preserve"> nadzora, ovrhu i zastupanje</w:t>
      </w:r>
      <w:r w:rsidRPr="00C415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provodi drugostupanjski postupak i donosi rješenja povodom žalbi protiv rješenja i zaključaka u predmetima naplate carine i drugih davanja koja se plaćaju pri uvozu ili izvozu robe, a imaju isti učinak kao i sama carina, postupku provoza robe, carinskog skladištenja, unutarnje proizvodnje, prerade robe pod carinskim nadzorom, privremenog uvoza robe, vanjske proizvodnje robe, u predmetima obračunavanja, naplaćivanja i povrata trošarina pri uvozu trošarinske robe, te nadzora primjene trošarinskog zakona, obračunavanja, naplaćivanja i povrata trošarina pri proizvodnji trošarinskih proizvoda koji se proizvode na području Republike Hrvatske; </w:t>
      </w:r>
      <w:r w:rsidRPr="00C4159C">
        <w:rPr>
          <w:rFonts w:ascii="Times New Roman" w:hAnsi="Times New Roman" w:cs="Times New Roman"/>
          <w:sz w:val="24"/>
          <w:szCs w:val="24"/>
        </w:rPr>
        <w:t>rješava povodom žalbi protiv rješenja o ovrsi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; donosi rješenja povodom žalbi u predmetima </w:t>
      </w:r>
      <w:r w:rsidR="000A0110" w:rsidRPr="00C4159C">
        <w:rPr>
          <w:rFonts w:ascii="Times New Roman" w:hAnsi="Times New Roman" w:cs="Times New Roman"/>
          <w:sz w:val="24"/>
          <w:szCs w:val="24"/>
        </w:rPr>
        <w:t>zastare, odgode, obročne otplate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 ili otpisa javnih davanja; provodi postupak povodom izvanrednih pravnih lijekova; priprema stručne podloge za donošenje drugostupanjskih upravnih akata; priprema odgovore na tužbe u upravnom sporu; obavlja poslove zastupanja pred nadležnim upravnim sudom; donosi rješenja u izvršenju sudskih odluka; rješava o žalbama protiv rješenja iz nadležnosti Ministarstva; postupa po podnescima u neupravnim predmetima; obavlja i druge poslove iz svoga djelokruga.</w:t>
      </w:r>
    </w:p>
    <w:p w14:paraId="14018998" w14:textId="77777777" w:rsidR="00CA323A" w:rsidRPr="00C4159C" w:rsidRDefault="00412002" w:rsidP="00A86D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U Službi za drugostupanjski postupak u predmetima </w:t>
      </w:r>
      <w:r w:rsidR="00D12DEF" w:rsidRPr="00C4159C">
        <w:rPr>
          <w:rFonts w:ascii="Times New Roman" w:hAnsi="Times New Roman" w:cs="Times New Roman"/>
          <w:sz w:val="24"/>
          <w:szCs w:val="24"/>
        </w:rPr>
        <w:t>carinskog i trošarinskog nadzora</w:t>
      </w:r>
      <w:r w:rsidR="00CA323A" w:rsidRPr="00C4159C">
        <w:rPr>
          <w:rFonts w:ascii="Times New Roman" w:hAnsi="Times New Roman" w:cs="Times New Roman"/>
          <w:sz w:val="24"/>
          <w:szCs w:val="24"/>
        </w:rPr>
        <w:t>,</w:t>
      </w:r>
      <w:r w:rsidR="00D12DEF" w:rsidRPr="00C4159C">
        <w:rPr>
          <w:rFonts w:ascii="Times New Roman" w:hAnsi="Times New Roman" w:cs="Times New Roman"/>
          <w:sz w:val="24"/>
          <w:szCs w:val="24"/>
        </w:rPr>
        <w:t xml:space="preserve"> ovrhu i zastupanje,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 ustrojavaju se:</w:t>
      </w:r>
    </w:p>
    <w:p w14:paraId="1A0835A8" w14:textId="77777777" w:rsidR="00412002" w:rsidRPr="00C4159C" w:rsidRDefault="00412002" w:rsidP="00A86D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8.2.1. Odjel za carinski i trošarinski nadzor</w:t>
      </w:r>
    </w:p>
    <w:p w14:paraId="47FF32AA" w14:textId="77777777" w:rsidR="00412002" w:rsidRPr="00C4159C" w:rsidRDefault="00412002" w:rsidP="00A86D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8.2.2. Odjel za zastaru i ovrhu.</w:t>
      </w:r>
    </w:p>
    <w:p w14:paraId="24478C49" w14:textId="77777777" w:rsidR="00CA323A" w:rsidRPr="00C4159C" w:rsidRDefault="00CA323A" w:rsidP="00A86D9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 xml:space="preserve">8.2.1. </w:t>
      </w:r>
      <w:r w:rsidR="00412002" w:rsidRPr="00C4159C">
        <w:rPr>
          <w:rFonts w:ascii="Times New Roman" w:hAnsi="Times New Roman" w:cs="Times New Roman"/>
          <w:i/>
          <w:sz w:val="24"/>
          <w:szCs w:val="24"/>
        </w:rPr>
        <w:t>Odjel za carinski i trošarinski nadzor</w:t>
      </w:r>
    </w:p>
    <w:p w14:paraId="67DD8EE7" w14:textId="77777777" w:rsidR="00CA323A" w:rsidRPr="00C4159C" w:rsidRDefault="00412002" w:rsidP="001F7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Odjel za carinski i trošarinski nadzor</w:t>
      </w:r>
      <w:r w:rsidRPr="00C415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23A" w:rsidRPr="00C4159C">
        <w:rPr>
          <w:rFonts w:ascii="Times New Roman" w:hAnsi="Times New Roman" w:cs="Times New Roman"/>
          <w:sz w:val="24"/>
          <w:szCs w:val="24"/>
        </w:rPr>
        <w:t>provodi drugostupanjski postupak i donosi rješenja povodom žalbi protiv rješenja i zaključaka u predmetima naplate carine i drugih davanja koja se plaćaju pri uvozu ili izvozu robe, a imaju isti učinak kao i sama carina; postupak provoza robe, carinskog skladištenja, unutarnje proizvodnje, prerade robe pod carinskim nadzorom, privremeni uvoz robe, vanjska proizvodnja robe, u predmetima obračunavanja, naplaćivanja i povrata trošarina pri uvozu trošarinske robe, te postupke nadzora primjene trošarinskog zakona, obračunavanja, naplaćivanja i povrata trošarina pri proizvodnji trošarinskih proizvoda koji se proizvode</w:t>
      </w:r>
      <w:r w:rsidRPr="00C4159C">
        <w:rPr>
          <w:rFonts w:ascii="Times New Roman" w:hAnsi="Times New Roman" w:cs="Times New Roman"/>
          <w:sz w:val="24"/>
          <w:szCs w:val="24"/>
        </w:rPr>
        <w:t xml:space="preserve"> na području Republike Hrvatske</w:t>
      </w:r>
      <w:r w:rsidR="00CA323A" w:rsidRPr="00C4159C">
        <w:rPr>
          <w:rFonts w:ascii="Times New Roman" w:hAnsi="Times New Roman" w:cs="Times New Roman"/>
          <w:sz w:val="24"/>
          <w:szCs w:val="24"/>
        </w:rPr>
        <w:t>; provodi postupak povodom izvanrednih pravnih lijekova; priprema stručne podloge za donošenje drugostupanjskih upravnih akata; priprema odgovore na tužbe u upravnom sporu i donosi rješenja u izvršenju sudskih odluka; obavlja i druge poslove iz svoga djelokruga.</w:t>
      </w:r>
    </w:p>
    <w:p w14:paraId="39C03193" w14:textId="77777777" w:rsidR="00CA323A" w:rsidRPr="00C4159C" w:rsidRDefault="00CA323A" w:rsidP="001F735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 xml:space="preserve">8.2.2. </w:t>
      </w:r>
      <w:r w:rsidR="00412002" w:rsidRPr="00C4159C">
        <w:rPr>
          <w:rFonts w:ascii="Times New Roman" w:hAnsi="Times New Roman" w:cs="Times New Roman"/>
          <w:i/>
          <w:sz w:val="24"/>
          <w:szCs w:val="24"/>
        </w:rPr>
        <w:t>Odjel za zastaru i ovrhu</w:t>
      </w:r>
    </w:p>
    <w:p w14:paraId="1D3A9F55" w14:textId="77777777" w:rsidR="00CA323A" w:rsidRPr="00C4159C" w:rsidRDefault="00412002" w:rsidP="002D4B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CA323A" w:rsidRPr="00C4159C">
        <w:rPr>
          <w:rFonts w:ascii="Times New Roman" w:hAnsi="Times New Roman" w:cs="Times New Roman"/>
          <w:sz w:val="24"/>
          <w:szCs w:val="24"/>
        </w:rPr>
        <w:t>Odjel za</w:t>
      </w:r>
      <w:r w:rsidRPr="00C4159C">
        <w:rPr>
          <w:rFonts w:ascii="Times New Roman" w:hAnsi="Times New Roman" w:cs="Times New Roman"/>
          <w:sz w:val="24"/>
          <w:szCs w:val="24"/>
        </w:rPr>
        <w:t xml:space="preserve"> zastaru i ovrhu </w:t>
      </w:r>
      <w:r w:rsidR="00CA323A" w:rsidRPr="00C4159C">
        <w:rPr>
          <w:rFonts w:ascii="Times New Roman" w:hAnsi="Times New Roman" w:cs="Times New Roman"/>
          <w:sz w:val="24"/>
          <w:szCs w:val="24"/>
        </w:rPr>
        <w:t>provodi drugostupanjski postupak i donosi rješenja povodom žalbi protiv rješenja i zaključaka u predmetima za</w:t>
      </w:r>
      <w:r w:rsidR="000A0110" w:rsidRPr="00C4159C">
        <w:rPr>
          <w:rFonts w:ascii="Times New Roman" w:hAnsi="Times New Roman" w:cs="Times New Roman"/>
          <w:sz w:val="24"/>
          <w:szCs w:val="24"/>
        </w:rPr>
        <w:t xml:space="preserve">stare, odgode, obročne otplate </w:t>
      </w:r>
      <w:r w:rsidR="00CA323A" w:rsidRPr="00C4159C">
        <w:rPr>
          <w:rFonts w:ascii="Times New Roman" w:hAnsi="Times New Roman" w:cs="Times New Roman"/>
          <w:sz w:val="24"/>
          <w:szCs w:val="24"/>
        </w:rPr>
        <w:t xml:space="preserve">ili otpisa javnih davanja; </w:t>
      </w:r>
      <w:r w:rsidR="003D6EB2" w:rsidRPr="00C4159C">
        <w:rPr>
          <w:rFonts w:ascii="Times New Roman" w:hAnsi="Times New Roman" w:cs="Times New Roman"/>
          <w:sz w:val="24"/>
          <w:szCs w:val="24"/>
        </w:rPr>
        <w:t>rješava povodom žalbi protiv rješenja o ovrsi</w:t>
      </w:r>
      <w:r w:rsidR="00CA323A" w:rsidRPr="00C4159C">
        <w:rPr>
          <w:rFonts w:ascii="Times New Roman" w:hAnsi="Times New Roman" w:cs="Times New Roman"/>
          <w:sz w:val="24"/>
          <w:szCs w:val="24"/>
        </w:rPr>
        <w:t>; rješava o žalbama protiv rješenja i zaključaka iz djelokruga Ministarstva; provodi postupak povodom izvanrednih pravnih lijekova; priprema stručne podloge za donošenje drugostupanjskih upravnih akata; priprema odgovore na tužbe u upravnom sporu i donosi rješenja u izvršenju sudskih odluka; obavlja i druge poslove iz svoga djelokruga.</w:t>
      </w:r>
      <w:r w:rsidR="00901AB9" w:rsidRPr="00C4159C">
        <w:rPr>
          <w:rFonts w:ascii="Times New Roman" w:hAnsi="Times New Roman" w:cs="Times New Roman"/>
          <w:sz w:val="24"/>
          <w:szCs w:val="24"/>
        </w:rPr>
        <w:t>“.</w:t>
      </w:r>
    </w:p>
    <w:p w14:paraId="6CFF4BEE" w14:textId="77777777" w:rsidR="00C53010" w:rsidRPr="00C4159C" w:rsidRDefault="00C53010" w:rsidP="00C530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910D150" w14:textId="77777777" w:rsidR="00C53010" w:rsidRPr="00C4159C" w:rsidRDefault="00C53010" w:rsidP="00027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ab/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41. stavku 1. iza riječi</w:t>
      </w:r>
      <w:r w:rsidR="002811F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11F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811F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brišu se riječi</w:t>
      </w:r>
      <w:r w:rsidR="002811F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„s položaj</w:t>
      </w:r>
      <w:r w:rsidR="00606C3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em pomoćnika ministra financija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53ABA9D" w14:textId="77777777" w:rsidR="007442B3" w:rsidRPr="00C4159C" w:rsidRDefault="007442B3" w:rsidP="00C530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1ED" w:rsidRPr="00C4159C">
        <w:rPr>
          <w:rFonts w:ascii="Times New Roman" w:hAnsi="Times New Roman" w:cs="Times New Roman"/>
          <w:b/>
          <w:sz w:val="24"/>
          <w:szCs w:val="24"/>
        </w:rPr>
        <w:t>8</w:t>
      </w:r>
      <w:r w:rsidRPr="00C4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2915D6A1" w14:textId="77777777" w:rsidR="007442B3" w:rsidRPr="00C4159C" w:rsidRDefault="007442B3" w:rsidP="002D4B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U članku 53. stavak 2. mijenja se i glasi:</w:t>
      </w:r>
    </w:p>
    <w:p w14:paraId="45D79DCD" w14:textId="77777777" w:rsidR="007442B3" w:rsidRPr="00C4159C" w:rsidRDefault="007442B3" w:rsidP="002D4B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„U Ispostavi za nerezidente, u Područnom ured</w:t>
      </w:r>
      <w:r w:rsidR="00A757F9" w:rsidRPr="00C4159C">
        <w:rPr>
          <w:rFonts w:ascii="Times New Roman" w:hAnsi="Times New Roman" w:cs="Times New Roman"/>
          <w:sz w:val="24"/>
          <w:szCs w:val="24"/>
        </w:rPr>
        <w:t>u</w:t>
      </w:r>
      <w:r w:rsidRPr="00C4159C">
        <w:rPr>
          <w:rFonts w:ascii="Times New Roman" w:hAnsi="Times New Roman" w:cs="Times New Roman"/>
          <w:sz w:val="24"/>
          <w:szCs w:val="24"/>
        </w:rPr>
        <w:t xml:space="preserve"> Zagreb, obavljaju se upravni i drugi stručni poslovi koji se odnose na registraciju i utvrđivanje obveza stranim fizičkim i pravnim osobama; poslove registracije i utvrđivanja prava na povrat PDV-a inozemnim poduzetnicima; utvrđivanje prava na povrat poreza diplomatskim i konzularnim predstavništvima, institucijama i tijelima Europske unije te međunarodnim organizacijama; informiranje i pružanje stručne pomoći te odgovaranje na upite stranih poreznih obveznika; poslove utvrđivanja prava na povrat više plaćenog poreza na dohodak sukladno međunarodnim ugovorima o izbjegavanju dvostrukog oporezivanja; vođenje poreznih evidencija i izdavanje potvrda o činjenicama o kojima porezna uprava vodi službenu evidenciju; poslove vođenja registra poreznih obveznika; zaprimanja poreznih prijava, poslove utvrđivanja pravodobnosti, zakonitosti i pravilnosti podnesenih poreznih prijava i obrada poreznih prijava pravnih i fizičkih osoba; utvrđivanje osnovice poreza, doprinosa i drugih javnih davanja, utvrđivanja porezne obveze i obveze za uplatu doprinosa; evidentiranja poreznih obveza i obveza doprinosa u poreznim evidencijama, povrata i preknjiženja poreza i doprinosa; određivanja i dodjeljivanja osobnoga identifikacijskog broja, izdavanja potvrda o osobnom identifikacijskom broju, vođenja evidencije o osobnim identifikacijskim brojevima; izrađuje i dostavlja izvješća iz svoje nadležnosti Službi za pravne poslove, informiranje, edukaciju i prekršajni postupak; obavlja poslove ukidanja i suspenzije PDV ID broja. Obavlja i druge poslove u okviru svoga djelokruga.“.</w:t>
      </w:r>
    </w:p>
    <w:p w14:paraId="7BCDADF7" w14:textId="77777777" w:rsidR="007442B3" w:rsidRPr="00C4159C" w:rsidRDefault="007442B3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1ED" w:rsidRPr="00C4159C">
        <w:rPr>
          <w:rFonts w:ascii="Times New Roman" w:hAnsi="Times New Roman" w:cs="Times New Roman"/>
          <w:b/>
          <w:sz w:val="24"/>
          <w:szCs w:val="24"/>
        </w:rPr>
        <w:t>9</w:t>
      </w:r>
      <w:r w:rsidRPr="00C4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1C97DD89" w14:textId="77777777" w:rsidR="007442B3" w:rsidRPr="00C4159C" w:rsidRDefault="00380C81" w:rsidP="002D4B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442B3" w:rsidRPr="00C4159C">
        <w:rPr>
          <w:rFonts w:ascii="Times New Roman" w:hAnsi="Times New Roman" w:cs="Times New Roman"/>
          <w:sz w:val="24"/>
          <w:szCs w:val="24"/>
        </w:rPr>
        <w:t>Iza članka 57. dodaje se novi članak 57.a koji glasi:</w:t>
      </w:r>
    </w:p>
    <w:p w14:paraId="091A8D8A" w14:textId="77777777" w:rsidR="007442B3" w:rsidRPr="00C4159C" w:rsidRDefault="007442B3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„Članak 57.a</w:t>
      </w:r>
    </w:p>
    <w:p w14:paraId="5AB4A685" w14:textId="77777777" w:rsidR="007442B3" w:rsidRPr="00C4159C" w:rsidRDefault="00380C81" w:rsidP="002D4B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442B3" w:rsidRPr="00C4159C">
        <w:rPr>
          <w:rFonts w:ascii="Times New Roman" w:hAnsi="Times New Roman" w:cs="Times New Roman"/>
          <w:sz w:val="24"/>
          <w:szCs w:val="24"/>
        </w:rPr>
        <w:t>U Ispostavi za ner</w:t>
      </w:r>
      <w:r w:rsidR="00485118" w:rsidRPr="00C4159C">
        <w:rPr>
          <w:rFonts w:ascii="Times New Roman" w:hAnsi="Times New Roman" w:cs="Times New Roman"/>
          <w:sz w:val="24"/>
          <w:szCs w:val="24"/>
        </w:rPr>
        <w:t>e</w:t>
      </w:r>
      <w:r w:rsidR="007442B3" w:rsidRPr="00C4159C">
        <w:rPr>
          <w:rFonts w:ascii="Times New Roman" w:hAnsi="Times New Roman" w:cs="Times New Roman"/>
          <w:sz w:val="24"/>
          <w:szCs w:val="24"/>
        </w:rPr>
        <w:t>zidente Područnog ureda Zagreb</w:t>
      </w:r>
      <w:r w:rsidR="00D12DEF" w:rsidRPr="00C4159C">
        <w:rPr>
          <w:rFonts w:ascii="Times New Roman" w:hAnsi="Times New Roman" w:cs="Times New Roman"/>
          <w:sz w:val="24"/>
          <w:szCs w:val="24"/>
        </w:rPr>
        <w:t>,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 ust</w:t>
      </w:r>
      <w:r w:rsidRPr="00C4159C">
        <w:rPr>
          <w:rFonts w:ascii="Times New Roman" w:hAnsi="Times New Roman" w:cs="Times New Roman"/>
          <w:sz w:val="24"/>
          <w:szCs w:val="24"/>
        </w:rPr>
        <w:t>r</w:t>
      </w:r>
      <w:r w:rsidR="007442B3" w:rsidRPr="00C4159C">
        <w:rPr>
          <w:rFonts w:ascii="Times New Roman" w:hAnsi="Times New Roman" w:cs="Times New Roman"/>
          <w:sz w:val="24"/>
          <w:szCs w:val="24"/>
        </w:rPr>
        <w:t>ojavaju se:</w:t>
      </w:r>
    </w:p>
    <w:p w14:paraId="5F652FC8" w14:textId="77777777" w:rsidR="007442B3" w:rsidRPr="00C4159C" w:rsidRDefault="007442B3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</w:t>
      </w:r>
      <w:r w:rsidRPr="00C4159C">
        <w:rPr>
          <w:rFonts w:ascii="Times New Roman" w:hAnsi="Times New Roman" w:cs="Times New Roman"/>
          <w:i/>
          <w:sz w:val="24"/>
          <w:szCs w:val="24"/>
        </w:rPr>
        <w:t>2.20.1. Odjel za nerezidente - pravne osobe</w:t>
      </w:r>
    </w:p>
    <w:p w14:paraId="47E6E1F9" w14:textId="77777777" w:rsidR="007442B3" w:rsidRPr="00C4159C" w:rsidRDefault="00D12DEF" w:rsidP="002D4B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442B3" w:rsidRPr="00C4159C">
        <w:rPr>
          <w:rFonts w:ascii="Times New Roman" w:hAnsi="Times New Roman" w:cs="Times New Roman"/>
          <w:sz w:val="24"/>
          <w:szCs w:val="24"/>
        </w:rPr>
        <w:t>Odjel za nerezidente - pravne osobe u Područnom ured</w:t>
      </w:r>
      <w:r w:rsidR="00410F50" w:rsidRPr="00C4159C">
        <w:rPr>
          <w:rFonts w:ascii="Times New Roman" w:hAnsi="Times New Roman" w:cs="Times New Roman"/>
          <w:sz w:val="24"/>
          <w:szCs w:val="24"/>
        </w:rPr>
        <w:t>u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 Zagreb, obavlja upravne i druge stručne poslove koji se odnose na registraciju i utvrđivanje obveza stranim pravnim osobama; poslove registracije i utvrđivanja prava na povrat PDV-a inozemnim poduzetnicima; poslove utvrđivanja prava na povrat poreza diplomatskim i konzularnim predstavništvima, institucijama i tijelima Europske unije te međunarodnim organizacijama; informiranje i pružanje stručne pomoći te odgovaranje na upite stranih poreznih obveznika; vođenje poreznih evidencija i izdavanje potvrda o činjenicama o kojima vodi službenu evidenciju. Obavlja i druge poslove u okviru svoga djelokruga.</w:t>
      </w:r>
    </w:p>
    <w:p w14:paraId="7F77F0E2" w14:textId="77777777" w:rsidR="007442B3" w:rsidRPr="00C4159C" w:rsidRDefault="007442B3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59C">
        <w:rPr>
          <w:rFonts w:ascii="Times New Roman" w:hAnsi="Times New Roman" w:cs="Times New Roman"/>
          <w:i/>
          <w:sz w:val="24"/>
          <w:szCs w:val="24"/>
        </w:rPr>
        <w:t>2.20.2. Odjel za nerezidente - fizičke osobe</w:t>
      </w:r>
    </w:p>
    <w:p w14:paraId="37610FBA" w14:textId="77777777" w:rsidR="007442B3" w:rsidRPr="00C4159C" w:rsidRDefault="00D12DEF" w:rsidP="002D4B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442B3" w:rsidRPr="00C4159C">
        <w:rPr>
          <w:rFonts w:ascii="Times New Roman" w:hAnsi="Times New Roman" w:cs="Times New Roman"/>
          <w:sz w:val="24"/>
          <w:szCs w:val="24"/>
        </w:rPr>
        <w:t>Odjel za nerezidente - fizičke osobe u Područnom ured</w:t>
      </w:r>
      <w:r w:rsidR="00410F50" w:rsidRPr="00C4159C">
        <w:rPr>
          <w:rFonts w:ascii="Times New Roman" w:hAnsi="Times New Roman" w:cs="Times New Roman"/>
          <w:sz w:val="24"/>
          <w:szCs w:val="24"/>
        </w:rPr>
        <w:t>u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 Zagreb, obavlja upravne i druge stručne poslove koji se odnose na registraciju i utvrđivanje obveza stranim fizičkim osobama; poslove registracije i utvrđivanja prava na povrat</w:t>
      </w:r>
      <w:r w:rsidRPr="00C4159C">
        <w:rPr>
          <w:rFonts w:ascii="Times New Roman" w:hAnsi="Times New Roman" w:cs="Times New Roman"/>
          <w:sz w:val="24"/>
          <w:szCs w:val="24"/>
        </w:rPr>
        <w:t xml:space="preserve"> PDV-a inozemnim poduzetnicima -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 fizičkim osobama; utvrđivanje prava na povrat poreza diplomatskim i konzularnim predstavnicima, predstavnicima institucija i predstavnicima u tijelima Europske unije te međunarodnim organizacijama; informiranje i pružanje stručne pomoći te odgovaranje na upite stranih poreznih obveznika-fizičkih osoba; poslove utvrđivanja prava na povrat više plaćenog poreza na dohodak sukladno međunarodnim ugovorima o izbjegavanju dvostrukog oporezivanja; vođenje poreznih evidencija i izdavanje potvrda o činjenicama o kojima vodi službenu evidenciju. Obavlja i druge poslove u okviru svoga djelokruga.“.</w:t>
      </w:r>
    </w:p>
    <w:p w14:paraId="21A535B4" w14:textId="77777777" w:rsidR="00380C81" w:rsidRPr="00C4159C" w:rsidRDefault="00380C81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1ED" w:rsidRPr="00C4159C">
        <w:rPr>
          <w:rFonts w:ascii="Times New Roman" w:hAnsi="Times New Roman" w:cs="Times New Roman"/>
          <w:b/>
          <w:sz w:val="24"/>
          <w:szCs w:val="24"/>
        </w:rPr>
        <w:t>10</w:t>
      </w:r>
      <w:r w:rsidRPr="00C4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5A09F9C7" w14:textId="77777777" w:rsidR="007442B3" w:rsidRPr="00C4159C" w:rsidRDefault="00380C81" w:rsidP="002D4B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U članku 58. </w:t>
      </w:r>
      <w:r w:rsidR="002816FD" w:rsidRPr="00C4159C">
        <w:rPr>
          <w:rFonts w:ascii="Times New Roman" w:hAnsi="Times New Roman" w:cs="Times New Roman"/>
          <w:sz w:val="24"/>
          <w:szCs w:val="24"/>
        </w:rPr>
        <w:t>točki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 2.20. </w:t>
      </w:r>
      <w:r w:rsidR="00C40BC4" w:rsidRPr="00C4159C">
        <w:rPr>
          <w:rFonts w:ascii="Times New Roman" w:hAnsi="Times New Roman" w:cs="Times New Roman"/>
          <w:sz w:val="24"/>
          <w:szCs w:val="24"/>
        </w:rPr>
        <w:t xml:space="preserve"> iza riječi:</w:t>
      </w:r>
      <w:r w:rsidR="002816FD" w:rsidRPr="00C4159C">
        <w:rPr>
          <w:rFonts w:ascii="Times New Roman" w:hAnsi="Times New Roman" w:cs="Times New Roman"/>
          <w:sz w:val="24"/>
          <w:szCs w:val="24"/>
        </w:rPr>
        <w:t xml:space="preserve"> „nerezidente“</w:t>
      </w:r>
      <w:r w:rsidR="00FD7F15" w:rsidRPr="00C4159C">
        <w:rPr>
          <w:rFonts w:ascii="Times New Roman" w:hAnsi="Times New Roman" w:cs="Times New Roman"/>
          <w:sz w:val="24"/>
          <w:szCs w:val="24"/>
        </w:rPr>
        <w:t xml:space="preserve"> briše se točka i </w:t>
      </w:r>
      <w:r w:rsidR="007442B3" w:rsidRPr="00C4159C">
        <w:rPr>
          <w:rFonts w:ascii="Times New Roman" w:hAnsi="Times New Roman" w:cs="Times New Roman"/>
          <w:sz w:val="24"/>
          <w:szCs w:val="24"/>
        </w:rPr>
        <w:t xml:space="preserve">dodaju se </w:t>
      </w:r>
      <w:r w:rsidR="00410F50" w:rsidRPr="00C4159C">
        <w:rPr>
          <w:rFonts w:ascii="Times New Roman" w:hAnsi="Times New Roman" w:cs="Times New Roman"/>
          <w:sz w:val="24"/>
          <w:szCs w:val="24"/>
        </w:rPr>
        <w:t xml:space="preserve">točke koje glase: </w:t>
      </w:r>
    </w:p>
    <w:p w14:paraId="4BC03AC2" w14:textId="77777777" w:rsidR="007442B3" w:rsidRPr="00C4159C" w:rsidRDefault="007442B3" w:rsidP="002D4B9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„2.20.1. Odjel za nerezidente - pravne osobe</w:t>
      </w:r>
    </w:p>
    <w:p w14:paraId="289AFACC" w14:textId="77777777" w:rsidR="000165F3" w:rsidRPr="00C4159C" w:rsidRDefault="00380C81" w:rsidP="002D4B9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 </w:t>
      </w:r>
      <w:r w:rsidR="007442B3" w:rsidRPr="00C4159C">
        <w:rPr>
          <w:rFonts w:ascii="Times New Roman" w:hAnsi="Times New Roman" w:cs="Times New Roman"/>
          <w:sz w:val="24"/>
          <w:szCs w:val="24"/>
        </w:rPr>
        <w:t>2.20.2. Odjel za nerezidente - fizičke osobe</w:t>
      </w:r>
      <w:r w:rsidR="002842F8" w:rsidRPr="00C4159C">
        <w:rPr>
          <w:rFonts w:ascii="Times New Roman" w:hAnsi="Times New Roman" w:cs="Times New Roman"/>
          <w:sz w:val="24"/>
          <w:szCs w:val="24"/>
        </w:rPr>
        <w:t>.</w:t>
      </w:r>
      <w:r w:rsidR="007442B3" w:rsidRPr="00C4159C">
        <w:rPr>
          <w:rFonts w:ascii="Times New Roman" w:hAnsi="Times New Roman" w:cs="Times New Roman"/>
          <w:sz w:val="24"/>
          <w:szCs w:val="24"/>
        </w:rPr>
        <w:t>“</w:t>
      </w:r>
      <w:r w:rsidR="009F30DA" w:rsidRPr="00C4159C">
        <w:rPr>
          <w:rFonts w:ascii="Times New Roman" w:hAnsi="Times New Roman" w:cs="Times New Roman"/>
          <w:sz w:val="24"/>
          <w:szCs w:val="24"/>
        </w:rPr>
        <w:t>.</w:t>
      </w:r>
    </w:p>
    <w:p w14:paraId="5C94212D" w14:textId="77777777" w:rsidR="00D8413A" w:rsidRPr="00C4159C" w:rsidRDefault="00F5343B" w:rsidP="002D4B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61ED" w:rsidRPr="00C4159C">
        <w:rPr>
          <w:rFonts w:ascii="Times New Roman" w:hAnsi="Times New Roman" w:cs="Times New Roman"/>
          <w:b/>
          <w:sz w:val="24"/>
          <w:szCs w:val="24"/>
        </w:rPr>
        <w:t>11</w:t>
      </w:r>
      <w:r w:rsidR="00D8413A" w:rsidRPr="00C4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39C9969C" w14:textId="77777777" w:rsidR="00BE54CF" w:rsidRPr="00C4159C" w:rsidRDefault="00BE54CF" w:rsidP="002D4B90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83. mijenja se i glasi:</w:t>
      </w:r>
    </w:p>
    <w:p w14:paraId="05A3C1A8" w14:textId="77777777" w:rsidR="007B1592" w:rsidRPr="00C4159C" w:rsidRDefault="00D12DEF" w:rsidP="00D80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„Carinska uprava je upravna organizacija u sastavu Ministarstva koja priprema stručne podloge za utvrđivanje ekonomske i razvojne politike u području carinskog i trošarinskog sustava i sustava carinske i izvancarinske zaštite te donosi mjere za njihovu provedbu; organizira i nadzire rad carinske službe; prati i obrađuje podatke o uvozu, izvozu i provozu; utvrđuje, naplaćuje i nadzire carinska davanja, trošarine, posebne poreze, porez na dodanu vrijednost, druga javna davanja te javnopravne naknade; obavlja poslove sustavnog praćenja provedbe propisa i sudjeluje u pripremi stručnih podloga za donošenje propisa iz djelokruga carinske službe, kako nacionalnih tako i onih na razini carinske unije Europske unije (u daljnjem tekstu: EU); donosi upute i druge usmjerujuće akte te izdaje mišljenja kojima se usmjerava i ujednačuje praksa carinske službe; provodi upravne, porezne i druge postupke iz nadležnosti carinske službe; obavlja upravne i druge stručne poslove vezane za naplatu i ovrhu potraživanja iz nadležnosti Carinske uprave, poslove vezane uz predstečajni i stečajni postupak temeljem odredbi Stečajnog zakona te drugih zakonskih i podzakonskih propisa kojima je regulirano raspolaganje tražbinama u predstečajnom i stečajnom postupku te poslove vezane uz stečaj potrošača temeljem odredbi Zakona o stečaju potrošača; osigurava pravilnu primjenu carinskih i drugih propisa koji se odnose na unos, iznos, provoz, prijenos, skladištenje i drugo raspolaganje s robom koja podliježe mjerama nadzora; provodi carinsko-sigurnosne mjere; sudjeluje u provođenju mjera zajedničke poljoprivredne, ribarske i trgovinske politike; utvrđuje, stavlja na raspolaganje te nadzire tradicionalna vlastita sredstva </w:t>
      </w:r>
      <w:r w:rsidR="00EA266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carinskih davanja; otkriva, sprječava i suzbija prekršaje i kaznena djela, prikuplja podatke o tim djelima i počiniteljima te provodi dokazne radnje za potrebe prekršajnog i kaznenog postupka; vrši nadzor nad provedbom propisa kojima se uređuje fiskalizacija u prometu gotovinom; vrši inspekcijski nadzor u prvom stupnju; vrši nadzor nad unosom, iznosom, prekograničnim prometom te drugim kretanjem i gospodarenjem otpadom sukladno propisima koji uređuju gospodarenje otpadom; vrši nadzor provedbe obveza proizvođača proizvoda, u smislu propisa kojima se uređuje gospodarenje otpadom, zatim naplata naknada za gospodarenje posebnim kategorijama otpada koje se obračunavaju i plaćaju, te nadzor postupka posredovanja i trgovanja otpadom sukladno propisima koji uređuju gospodarenje otpadom; provodi carinske mjere provjere uvoza i izvoza tvari koje oštećuju ozonski sloj, fluoriranih stakleničkih plinova, uređaja i opreme koji sadrže ove tvari ili o njima ovise i ostalih kemijskih tvari sukladno propisima kojima se uređuje zaštita zraka; vrši nadzor nad obračunom, plaćanjem i naplatom naknade za koncesiju te nadzor nad obavljanjem djelatnosti za koju je propisana koncesija, a obavlja se bez dodijeljene koncesije; vrši inspekcijski nadzor nad robom kojom se povrjeđuje pravo intelektualnog vlasništva; vrši nadzor nad provedbom propisa o morskom i slatkovodnom ribarstvu na području ribolovnog mora i voda te u dijelu koji se odnosi na kretanje i promet riba i drugih morskih i vodenih organizama; provodi carinske mjere provjere značajki proizvoda sukladno propisima o tehničkim zahtjevima za proizvode i ocjenjivanju sukladnosti te drugim propisima koji uređuju tehničke zahtjeve za proizvode; vrši nadzor unosa i iznosa gotovine preko državne granice sukladno propisima o sprječavanju pranja novca i financiranju terorizma; vrši nadzor nad primjenom propisa kojima se uređuje uvoz, izvoz, unos i iznos kulturnih dobara; vrši nadzor nad provedbom propisa kojima se uređuje prekogranični promet i trgovina divljim vrstama; provodi upravne i druge poslove u vezi s ispunjavanjem propisanih uvjeta za obavljanje poslova zastupanja u carinskom postupku te nadzor nad provedbom propisa kojima se uređuje poslovanje i djelatnost ovlaštenih carinskih otpremnika; vrši inspekcijski nadzor nad naplatom proračunskih i ostalih prihoda, vrši nadzor na graničnom prijelazu, odnosno na drugom mjestu gdje se obavlja nadzor nad dozvolama i drugim ispravama sukladno propisima o prijevozu u cestovnom prometu te osovinskog opterećenja, ukupne mase i dimenzija vozila u prometu na cestama sukladno propisima o sigurnosti prometa na cestama; vrši inspekcijski nadzor sustava sljedivosti i praćenja duhanskih proizvoda te uporabe sigurnosnog obilježja sukladno propisima o ograničavanju uporabe duhanskih i srodnih proizvoda; obavlja poslove zastupanja interesa Republike Hrvatske vezano uz sudjelovanje u aktivnostima rada radnih tijela </w:t>
      </w:r>
      <w:r w:rsidR="00EA266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provodi stručnu edukaciju službenika i gospodarskih subjekata u području carinskih postupaka i procedura; obavlja poslove administrativne suradnje i međunarodne razmjene informacija s državama članicama </w:t>
      </w:r>
      <w:r w:rsidR="00EA266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ili s trećim državama u području primjene propisa iz nadležnosti Carinske uprave; obavlja sve druge poslove koji su Carinskoj upravi stavljeni u nadležnost posebnim propisima.“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48FB7B" w14:textId="77777777" w:rsidR="007B1592" w:rsidRPr="00C4159C" w:rsidRDefault="007B1592" w:rsidP="00D80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E49963" w14:textId="77777777" w:rsidR="007B1592" w:rsidRPr="00C4159C" w:rsidRDefault="00D12DEF" w:rsidP="00D80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85. stavku 2. riječi: „ustrojavaju se“ 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zamjenjuju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riječima: „ustrojava se Ured ravnatelja i“.</w:t>
      </w:r>
    </w:p>
    <w:p w14:paraId="24DD66F9" w14:textId="77777777" w:rsidR="007B1592" w:rsidRPr="00C4159C" w:rsidRDefault="007B1592" w:rsidP="00D80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13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CC42989" w14:textId="77777777" w:rsidR="007B1592" w:rsidRPr="00C4159C" w:rsidRDefault="00974C1B" w:rsidP="00D80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85. dodaje se članak 85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a koji glasi:</w:t>
      </w:r>
    </w:p>
    <w:p w14:paraId="6C7A46C2" w14:textId="77777777" w:rsidR="007B1592" w:rsidRPr="00C4159C" w:rsidRDefault="007B1592" w:rsidP="00D80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„Članak 85</w:t>
      </w:r>
      <w:r w:rsidR="00974C1B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14:paraId="29F96016" w14:textId="77777777" w:rsidR="007B1592" w:rsidRPr="00C4159C" w:rsidRDefault="007B1592" w:rsidP="00D80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URED RAVNATELJA</w:t>
      </w:r>
    </w:p>
    <w:p w14:paraId="5EE7FD23" w14:textId="77777777" w:rsidR="00974C1B" w:rsidRPr="00C4159C" w:rsidRDefault="00974C1B" w:rsidP="00EC088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>Ured ravnatelja je posebna unutarnja ustrojstvena jedinica koja obavlja stručne, koordinacijske, organizacijske i administrativne poslove za ravnatelja i zamjenika ravnatelja u cilju omogućavanja nesmetanog i uspješnog obavljanja njihovih službenih zadataka, koordinira i usmjerava provedbu poslova i donošenje odluka iz djelokruga unutarnjih ustrojstvenih jedinica Carinske uprave te koordinira poslove koji obuhvaćaju djelokrug više unutarnjih ustrojst</w:t>
      </w:r>
      <w:r w:rsidR="00EC0888"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>venih jedinica Carinske uprave.</w:t>
      </w:r>
    </w:p>
    <w:p w14:paraId="04E71D0E" w14:textId="77777777" w:rsidR="007B1592" w:rsidRPr="00C4159C" w:rsidRDefault="00974C1B" w:rsidP="00C51E4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>Ured ravnatelja obavlja poslove pribavljanja dokumentacije i materijala od drugih unutarnjih ustrojstvenih jedinica Carinske uprave, inicira obavljanje poslove koji se odnose na jačanje horizontalne koordinacije unutar Carinske uprave, sudjeluje u radu stručnih radnih skupina, povjerenstava i drugih savjetodavnih radnih tijela, obavlja i druge stručne i administrativ</w:t>
      </w:r>
      <w:r w:rsidR="00FA01C8"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>ne poslove za potrebe ravnatelja</w:t>
      </w:r>
      <w:r w:rsidR="007B1592"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zamjenika ravnatelja, te obavlja i druge poslove u okviru svoga djelokruga.“</w:t>
      </w:r>
      <w:r w:rsidRPr="00C4159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15266CC" w14:textId="77777777" w:rsidR="007B1592" w:rsidRPr="00C4159C" w:rsidRDefault="007B1592" w:rsidP="00C5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13E693D" w14:textId="77777777" w:rsidR="007B1592" w:rsidRPr="00C4159C" w:rsidRDefault="00974C1B" w:rsidP="00C51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8295112"/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86. </w:t>
      </w:r>
      <w:bookmarkEnd w:id="1"/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1.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„trgovine, neregistrirane djelatnosti, boravišnih pristojbi,“ i riječi: „koncesija i drugih naknada u području roba i usluga te“ brišu se.</w:t>
      </w:r>
    </w:p>
    <w:p w14:paraId="12582DCB" w14:textId="77777777" w:rsidR="007B1592" w:rsidRPr="00C4159C" w:rsidRDefault="00974C1B" w:rsidP="00C51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8311795"/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1.3.3. opis poslova Odjela za robe koje su predmet zabrana i ograničenja 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bookmarkEnd w:id="2"/>
    <w:p w14:paraId="5BE1760C" w14:textId="77777777" w:rsidR="00974C1B" w:rsidRPr="00C4159C" w:rsidRDefault="007B1592" w:rsidP="00410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„1.3.3. Odjel za robe koje s</w:t>
      </w:r>
      <w:r w:rsidR="00410F50"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 predmet zabrana i ograničenja</w:t>
      </w:r>
    </w:p>
    <w:p w14:paraId="737A9820" w14:textId="77777777" w:rsidR="007B1592" w:rsidRPr="00C4159C" w:rsidRDefault="00974C1B" w:rsidP="00C51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 za robe koje su predmet zabrana i ograničenja obavlja poslove sustavnog praćenja propisa, izrade nacrta mišljenja i drugih pojedinačnih akata o provedbi propisa, pripreme nacrta uputa, drugih usmjeravajućih akata i mišljenja, komunikacije i pružanje stručne podrške, analiziranja provedbe mjera nadzora i predlaganje modela za njegovo praćenje uz izradu modela poslovnih procesa; predlaganje učinkovitoga nadzora; ujednačavanja prakse pri provedbi nadzora obavljanja stručnog nadzora, koordinacije i obavljanja stručnog nadzora, koordinacije i pružanja stručne pomoći pri provedbi nadzora pružanja stručne pomoći pri provedbi nadzora nad primjenom propisa kojima se uređuje područje provedbe carinskih procedura s robom dvojne i vojne namjene, oružjem, opasnim proizvodima i proizvodima čije je stavljanje na tržište zabranjeno i koji predstavljaju ozbiljan rizik za zdravlje i sigurnost, divljim vrstama i strogo zaštićenim vrstama biljaka i životinja, kulturnim dobrima te ostalom robom koja podliježe mjerama zabrana i ograničenja, područje unosa, iznosa, prekograničnog prometa te dugog kretanja i gospodarenja otpadom, područje prava intelektualnog vlasništva. sudjelovanja u radu stručnih i koordinativnih tijela; provedbe stručnog usavršavanja carinskih službenika; sudjelovanja u izradi periodičkih planova i izvješća; obavlja poslove zastupanja interesa Republike Hrvatske vezano uz sudjelovanje u aktivnostima rada radnih tijela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 nadležnosti Odjela.“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2B07CC" w14:textId="77777777" w:rsidR="007B1592" w:rsidRPr="00C4159C" w:rsidRDefault="007B1592" w:rsidP="00C5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AD706D6" w14:textId="77777777" w:rsidR="007B1592" w:rsidRPr="00C4159C" w:rsidRDefault="00974C1B" w:rsidP="00C51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88.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stavak 1.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162DFE89" w14:textId="77777777" w:rsidR="007B1592" w:rsidRPr="00C4159C" w:rsidRDefault="00974C1B" w:rsidP="00B62F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„Sektor za nadzor obavlja poslove praćenja,</w:t>
      </w:r>
      <w:r w:rsidR="007B1592" w:rsidRPr="00C4159C" w:rsidDel="0026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analiziranja i koordiniranja nadzornih aktivnosti iz nadležnosti Carinske uprave; surađuje s područnim carinskim uredima i carinskim uredima s ciljem jedinstvenog i jednoobraznog postupanja; pruža stručnu pomoć u provedbi nadzora i ovrhe, vrši koordinaciju poslova svih nižih unutarnjih ustrojstvenih jedinica koje obavljaju poslove nadzora izravnom komunikacijom s istima i/ili provedbom zajedničkih nadzornih aktivnosti nad primjenom propisa iz nadležnosti Carinske uprave; poduzima zakonom i drugim propisima predviđene mjere da se ustanovljeno stanje i poslovanje uskladi sa zakonom i drugim propisima te vodi upravni postupak u prvom stupnju; koordinira, provodi i sudjeluje u provođenju nadzora koji su u nadležnosti Carinske uprave sukladno posebnim propisima; planira i provodi operativne akcije; prati i koordinira utvrđivanje, naplatu i knjiženje neplaćenih davanja utvrđenih nadzorom na svim razinama; izrađuje profile rizika za sustav analize rizika; nadzire i prati rad profila implementiranih u sustav analize rizika; obavlja poslove vezane uz sigurnosnu i zaštitnu analizu rizika EU; implementacije zajedničkih EU profila rizika; obavlja poslove zaprimanja, koordiniranja postupanja i iniciranja pružanja podrške te uzajamne pomoći između carinskih koordinacijskih jedinica država članica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; surađuje s Ministarstvom unutarnjih poslova i Državnim odvjetništvom Republike Hrvatske pri prikupljanju potrebnih materijalnih i drugih elemenata; planira i provodi aktivnosti usmjerene na sprječavanje i suzbijanje krijumčarenja roba i ljudi kao i nezakonitog prijenosa gotovine preko državne granice te sprječavanja carinskih, trošarinskih, poreznih i drugih prijevara samostalno i u suradnji s područnim carinskim uredima; obavlja poslove zaprimanja obavijesti o događajima iz nadležnost Carinske uprave; obavlja poslove pružanja pomoći korisnicima carinskih, trošarinskih i poreznih postupaka i informatičkih sustava; obavlja poslove prikupljanja, obrade, procjene i analize podataka vezanih uz prekršaje i kaznena djela iz nadležnosti Carinske uprave; sudjeluje u izradi analiza potrebnih za praćenje trendova u nadzornim aktivnostima te sudjeluje u izradi godišnjih i periodičnih planova i izvješća; sudjeluje u međunarodnim aktivnostima i provođenju međunarodnih projekata, kao i u predlaganju i izradi normativnih akata; surađuje s drugim ministarstvima i državnim tijelima te s carinskim i srodnim službama drugih zemalja; zastupa interese Republike Hrvatske iz nadležnosti Sektora vezano uz sudjelovanje u a</w:t>
      </w:r>
      <w:r w:rsidR="00F2465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ktivnostima rada radnih skupina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; izvješćuje ravnatelja o svim p</w:t>
      </w:r>
      <w:bookmarkStart w:id="3" w:name="_Hlk6210816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itanjima iz nadležnosti Sektora.“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8A897C" w14:textId="77777777" w:rsidR="007B1592" w:rsidRPr="00C4159C" w:rsidRDefault="00974C1B" w:rsidP="00B62F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točkama 3.1., 3.2., 3.3. i 3.4. opis poslova Službe 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46C95155" w14:textId="77777777" w:rsidR="007B1592" w:rsidRPr="00C4159C" w:rsidRDefault="007B1592" w:rsidP="00B62F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„3.1. Služba za upravljanje rizicima</w:t>
      </w:r>
    </w:p>
    <w:p w14:paraId="34420A50" w14:textId="77777777" w:rsidR="007B1592" w:rsidRPr="00C4159C" w:rsidRDefault="00974C1B" w:rsidP="0090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upravljanje rizicima obavlja poslove koordinacije, suradnje, pružanja stručne pomoći i komunikacije s unutarnjim ustrojstvenim jedinicama u cilju prepoznavanja indikatora rizika i izradi prijedloga profila za Sustav analize rizika; provedbe nacionalne i zajedničke EU analize rizika; prikupljanja i razmjene podataka i informacija na središnjoj razini iz unutarnjih izvora i vanjskih izvora; obrade i analize prikupljenih podataka i informacija; identifikacije i procjene rizika po učinku i vjerojatnosti; praćenja aktivacija, analiza rezultata carinskih provjera i ažuriranja profila rizika sukladno rezultatima provjera iz obrade carinskih deklaracija, rezultatima inspekcijskih nadzora, provjera, istraga ili aktivnosti mobilnih jedinica; izrade prijedloga za nadzor i naknadne provjere i za sprječavanje ili suzbijanje carinskih, trošarinskih, poreznih i drugih oblika prijevara i krijumčarenja; pripremanja i provođenja kontrolnih aktivnosti koje definira Europska komisija kroz zajednički EU sustav analize rizika; prati rad sustava analize rizika na nacionalnoj razini i na razini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sudjeluje u otklanjanju identificiranih grešaka te daje prijedloge za unaprjeđenje rada sustava; izrade planova, evidencija i izvješća iz nadležnosti Službe; izrade periodičnih planova aktivnosti; izrade akata, mišljenja i drugih stručnih materijala vezano uz provedbu nacionalne i EU analize rizika samostalno ili u suradnji s drugim ustrojstvenim jedinicama; sudjelovanja u aktivnostima radnih skupina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vezano uz analizu i upravljanje rizicima.</w:t>
      </w:r>
    </w:p>
    <w:p w14:paraId="64927022" w14:textId="77777777" w:rsidR="007B1592" w:rsidRPr="00C4159C" w:rsidRDefault="007B1592" w:rsidP="00906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3.2. Služba za analitičku podršku</w:t>
      </w:r>
    </w:p>
    <w:p w14:paraId="60E4B6B8" w14:textId="77777777" w:rsidR="007B1592" w:rsidRPr="00C4159C" w:rsidRDefault="00974C1B" w:rsidP="0090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analitičku podršku obavlja poslove prikupljanja, obrade, procjene i analize podataka vezanih uz prekršaje i kaznena djela iz nadležnosti Carinske uprave i pružanja podrške drugim ustrojstvenim jedinicama te prati i analizira te analitički izrađuje izvješća o informacijama koje mogu ukazivati na pogodovanje nastanka i razvoja prijevara na štetu financijskih interesa; obavlja poslove nadzora i istrage unosa i iznosa gotovine preko državne granice sukladno propisima o sprječavanju pranja novca i financiranju terorizma; surađuje sa unutarnjim ustrojstvenim jedinicama Carinske uprave i drugim nadležnim tijelima državne uprave u poslovima vezanim uz područje djelokruga Službe; surađuje s carinskim službama i tijelima na razini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međunarodnoj razini, časnicima za vezu drugih država, međunarodnim organizacijama i institucijama te obavlja poslove administrativne pomoći i suradnje i međunarodne razmjene podataka s istima u području primjene propisa iz nadležnosti Carinske uprave; priprema i koordinira provedbu međunarodnih i nacionalnih carinskih operacija i projekata usmjerenih na sprječavanje krijumčarenja roba, droga, gotovine, ljudi i suzbijanja prijevara; </w:t>
      </w:r>
      <w:bookmarkStart w:id="4" w:name="_Hlk8206930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izrade planova, evidencija, godišnjih i periodičnih izvješća iz nadležnosti Službe</w:t>
      </w:r>
      <w:bookmarkEnd w:id="4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izrade akata, mišljenja i drugih stručnih materijala iz djelokruga Službe; obavlja poslove zastupanja interesa Republike Hrvatske vezano uz sudjelovanje u aktivnostima rada radnih skupina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 nadležnosti Službe.</w:t>
      </w:r>
    </w:p>
    <w:p w14:paraId="4142A00A" w14:textId="77777777" w:rsidR="00974C1B" w:rsidRPr="00C4159C" w:rsidRDefault="007B1592" w:rsidP="00B421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3.3. Služba za inspekcijski nadzor i provjere</w:t>
      </w:r>
    </w:p>
    <w:p w14:paraId="34026864" w14:textId="77777777" w:rsidR="007B1592" w:rsidRPr="00C4159C" w:rsidRDefault="00974C1B" w:rsidP="0090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inspekcijski nadzor i provjere pruža stručnu pomoć u provedbi nadzora i ovrhe, vrši koordinaciju poslova svih nižih unutarnjih ustrojstvenih jedinica koje obavljaju poslove nadzora izravnom komunikacijom s istima i/ili provedbom nadzornih aktivnosti u području carine, trošarina i drugih nadzornih aktivnosti u nadležnosti Carinske uprave, što podrazumijeva uvid u opće i pojedinačne akte, uvjete i način rada nadziranih pravnih i fizičkih osoba, kontrolu robe kod istih te poduzimanje zakonom i drugim propisima predviđenih mjera da se ustanovljeno stanje i poslovanje uskladi sa zakonom i drugim propisima; koordinira i sudjeluje u provedbi nadzora u područjima koji su u nadležnosti Carinske uprave sukladno posebnim propisima; prati i koordinira utvrđivanje, naplatu i knjiženje neplaćenih davanja utvrđenih nadzorom na nižim razinama; prati zakonodavni okvir u području iz nadležnosti Carinske uprave i daje prijedloge za njegovo ažuriranje; izrađuje strateške dokumente, normativne akte, mišljenja i druge stručne materijale; daje smjernice i upute za rad i uspostavlja standarde za provođenje nadzora; sudjeluje u međunarodnim aktivnostima te u provedbi međunarodnih projekata; surađuje sa unutarnjim ustrojstvenim jedinicama Carinske uprave i drugim nadležnim tijelima državne uprave u poslovima vezanim uz područje djelokruga Službe; izrađuje godišnje i mjesečne planove rada sukladno analizi praćenja trendova te mišljenja unutarnjih ustrojstvenih jedinica; izrađuje godišnja i periodična izvješća o obavljenim aktivnostima; obavlja poslove zastupanja interesa Republike Hrvatske vezano uz sudjelovanje u aktivnostima rada radnih skupina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 nadležnosti Službe.</w:t>
      </w:r>
    </w:p>
    <w:p w14:paraId="5B6B861D" w14:textId="77777777" w:rsidR="007B1592" w:rsidRPr="00C4159C" w:rsidRDefault="007B1592" w:rsidP="00906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3.4. Služba za operativnu komunikaciju i podršku</w:t>
      </w:r>
    </w:p>
    <w:p w14:paraId="4704F2CE" w14:textId="77777777" w:rsidR="00D306E0" w:rsidRPr="00C4159C" w:rsidRDefault="00974C1B" w:rsidP="0090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operativnu komunikaciju i podršku obavlja poslove zaprimanja obavijesti o događajima vezanima uz djelokrug Carinske uprave i prosuđuje njihov značaj; pružanja pomoći korisnicima carinskih, trošarinskih i poreznih postupaka, odnosno korisnicima carinskih odgovarajućih transakcijskih i drugih informatičkih sustava; obavlja poslove suradnje sa službama drugih zemalja nadležnima za podršku sustavima i međunarodnim organizacijama i institucijama; izrađuje izvješća o stanjima, događajima i poduzetim mjerama; usmjerava i koordinira operativne mjere po zahtjevu unutarnjih ustrojstvenih jedinica; prenošenja odluka, naloga, mjera i izvješća nadležnih tijela prema izvršiteljima; koordiniranja i komuniciranja s drugim službama i odjelima u Središnjem uredu i područnim carinskim uredima vezano uz najsloženije operativne aktivnosti i događaje; pružanja stručne pomoći, razvijanja i održavanja sustava veza i komunikacija s mobilnim i drugim operativnim jedinicama carinske službe komuniciranja s nadležnim unutarnjim ustrojstvenim jedinicama za komunikaciju drugih tijela državne uprave; prikupljanja, obrade, pohrane i razmjene podataka iz djelokruga Carinske uprave i drugih tijela državne uprave; izrađuje periodične planove i izvješća; sudjeluje u izradi izvješća iz nadležnosti Sektora; obavlja poslove zastupanja interesa Republike Hrvatske vezano uz sudjelovanje u aktivnostima rada radnih skupina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 nadležnosti Službe.“</w:t>
      </w:r>
      <w:r w:rsidR="003158BB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E3B4BC" w14:textId="77777777" w:rsidR="007B1592" w:rsidRPr="00C4159C" w:rsidRDefault="007B1592" w:rsidP="00906B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3"/>
    <w:p w14:paraId="71995959" w14:textId="77777777" w:rsidR="007B1592" w:rsidRPr="00C4159C" w:rsidRDefault="00974C1B" w:rsidP="00906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89. 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2305AF5C" w14:textId="77777777" w:rsidR="007B1592" w:rsidRPr="00C4159C" w:rsidRDefault="00974C1B" w:rsidP="00C078F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„Sektor za mobilne jedinice organizira, koordinira, usmjerava i nadzire rad službi, prati ostvarivanje ciljeva, priprema stručne podloge za unapređivanje organizacije rada i zakonitosti postupanja ustrojstvenih jedinica Sektora; provodi nadzor na cjelokupnom carinskom području Republike Hrvatske preko Službi i Područnih jedinica – Službi za mobilne jedinice s ciljem osiguranja pravilne primjene carinskih, trošarinskih, poreznih i drugih propisa iz nadležnosti Carinske uprave usmjerenih na otkrivanje, sprječavanje i suzbijanje prekršajnih i kaznenih djela prilikom: utvrđivanja, naplate i nadzora carinskih davanja, trošarina, posebnih poreza, poreza na dodanu vrijednost, drugih javnih davanja te javnopravnih naknada; nadzora nad provedbom propisa kojima se uređuje fiskalizacija u prometu gotovinom; nadzora u području prava intelektualnog vlasništva; nadzora sustava sljedivosti i praćenja duhanskih proizvoda te uporabe sigurnosnog obilježja sukladno propisima o ograničavanju uporabe duhanskih i srodnih proizvoda; nadzora nad provedbom propisa o morskom i slatkovodnom ribarstvu na području ribolovnog mora i voda te u dijelu koji se odnosi na kretanje i promet riba i drugih morskih i vodenih organizama; nadzora na graničnom prijelazu, odnosno na drugom mjestu gdje se obavlja carinski nadzor dozvola i drugih isprava, sukladno propisima o prijevozu u cestovnom prometu te osovinskog opterećenja, ukupne mase i dimenzije vozila u prometu na cestama sukladno propisima o sigurnosti prometa na cestama; nadzora uvoza i izvoza tvari koje oštećuju ozonski sloj, fluoriranih stakleničkih plinova, uređaja i opreme koji sadrže ove tvari ili o njima ovise i ostalih kemijskih tvari sukladno propisima o zaštiti zraka; nadzora unosa i iznosa gotovine preko državne granice sukladno propisima o sprječavanju pranja novca i financiranju terorizma, nadzor nad primjenom propisa kojima se uređuje izvoz, uvoz, iznos i unos kulturnih dobara; nadzora nad provedbom propisa kojima se uređuje prekogranični promet i trgovina divljim vrstama; nadzora nad unosom, iznosom, prekograničnim prometom te drugim kretanjem i gospodarenjem otpadom sukladno propisima kojima se uređuje gospodarenje otpadom; nadzora nad obavljanjem djelatnosti za koju je propisana koncesija, a obavlja se bez dodijeljene koncesije koncesija; otkriva, sprječava i suzbija prekršaje i kaznena djela te prikuplja obavijesti i podatke o tim djelima i počiniteljima te provodi dokazne radnje u pr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ekršajnom i kaznenom postupku; o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bavlja poslove planiranja nabave, čuvanja i dodjele na uporabu te korištenju, održavanju i nabavi operativne tehnike, naoružanja, streljiva, zaštitne opreme i drugih sredstava potrebnih ovlaštenih car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inskim službenicima u Sektoru; v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odi brigu o kontroli tehničke ispravnosti opreme i naoružanja te vođenja robno materijalnih evidencija;</w:t>
      </w:r>
      <w:r w:rsidR="007B1592" w:rsidRPr="00C41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vodi propisane evidencije o uređajima koji emitiraju ionizirajuća zračenja (IZ), uređajima za detekciju IZ i izloženim radnicima, skrbi o provedbi i primjeni odredbi o zaštiti od IZ, vodi očevidnik o obavljenim ispitivanjima, propisanim stručnim obrazovanjima i zdravstvenim pregledima izloženih radnika te korištenju, održavanju i nabavi istih; Izrađuje i sudjeluje u izradi godišnjih i p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eriodičkih planova i izvješća; i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zrađuje i sudjeluje u izradi analitičkih obrada potrebnih za praćenje trendova i pojavnosti kažnjivih djela u postupanjima koja su </w:t>
      </w:r>
      <w:r w:rsidR="00410F50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nadležnosti Carinske uprave; s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urađuje s unutarnjim ustrojstvenim jedinicama Carinske uprave, tijelima državne uprave, Državnim odvjetništvom Republike Hrvatske, javnim službama, jedinicama lokalne i područne (regionalne) samouprave te gospodarskim subjektima;</w:t>
      </w:r>
      <w:r w:rsidR="007B1592" w:rsidRPr="00C41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surađuje s nadležnim službama drugih država, međunarodnim organizacijama i stručnim udrugama na područjima iz nadležnosti Carinske uprave; sudjeluje u aktivnostima radnih tijela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Sektora.“</w:t>
      </w:r>
      <w:r w:rsidR="007A1F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2511FF" w14:textId="77777777" w:rsidR="00974C1B" w:rsidRPr="00C4159C" w:rsidRDefault="00974C1B" w:rsidP="00C078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točkama 4.1., 4.2., 4.3., 4.4., 4.5., 4.6., 4.7., 4.8., 4.9., 4.10., 4.11., 4.12. i 4.13. opis poslova Službe </w:t>
      </w:r>
      <w:r w:rsidR="00A0512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2530389B" w14:textId="77777777" w:rsidR="007B1592" w:rsidRPr="00C4159C" w:rsidRDefault="007B1592" w:rsidP="00C078F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6"/>
          <w:lang w:eastAsia="hr-HR"/>
        </w:rPr>
        <w:t>„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4.1. Služba za operativnu podršku mobilnih jedinica</w:t>
      </w:r>
    </w:p>
    <w:p w14:paraId="45F86B66" w14:textId="77777777" w:rsidR="007B1592" w:rsidRPr="00C4159C" w:rsidRDefault="00974C1B" w:rsidP="005072E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operativnu podršku mobilnih jedinca obavlja poslove neposredne stručne i operativne podrške mobilnim jedinicama u najsloženijim nadzorima; neposredno i u suradnji s drugim službama provodi </w:t>
      </w:r>
      <w:bookmarkStart w:id="5" w:name="_Hlk7096292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s ciljem osiguranja pravilne primjene carinskih, trošarinskih, poreznih i drugih propisa iz nadležnosti Carinske uprave usmjerene na otkrivanje, sprječavanje i suzbijanje prekršajnih i kaznenih djela</w:t>
      </w:r>
      <w:bookmarkEnd w:id="5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prikuplja obavijesti i podatke o tim djelima i počiniteljima; provodi dokazne radnje u prekršajnom i kaznenom postupku; obavlja poslove planiranja i sudjelovanja u javnoj nabavi, čuvanja, dodjele na uporabu te korištenju održavanju i nabavi operativne tehnike, naoružanja, streljiva, zaštitne opreme i drugih sredstava potrebnih ovlaštenih carinskim službenicima u Sektoru; vodi robno materijalne evidencije o vrsti, količinama, ispravnosti, održavanju opreme i sredstava za rad Sektora; vodi propisane evidencije o uređajima koji emitiraju ionizirajuća zračenja (IZ), uređajima za detekciju IZ i izloženim radnicima, skrbi o provedbi i primjeni odredbi o zaštiti od IZ, vodi očevidnik o obavljenim ispitivanjima, propisanim stručnim obrazovanjima i zdravstvenim pregledima izloženih radnika te korištenju, održavanju i nabavi istih; pruža stručnu pomoć unutarnjim ustrojstvenim jedinicama u poslovima vezanim uz kontrolu tehničke ispravnosti opreme i naoružanja; postupa po nalozima Državnog odvjetništva Republike Hrvatske; </w:t>
      </w:r>
      <w:bookmarkStart w:id="6" w:name="_Hlk7096838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izrađuje i sudjeluje u izradi analitičkih obrada potrebnih za praćenje trendova i pojavnosti kažnjivih djela u postupanjima koja su u nadležnosti Carinske uprave; izrađuje i sudjeluje u izradi godišnjih i periodičkih planova i izvješća; surađuje s unutarnjim ustrojstvenim jedinicama Carinske uprave, tijelima državne uprave, Državnim odvjetništvom Republike Hrvatske, javnim službama, jedinicama lokalne i područne (regionalne) samouprave te gospodarskim subjektima; surađuje s nadležnim službama drugih država, međunarodnim organizacijama i stručnim udrugama na područjima iz nadležnosti Carinske uprave; sudjeluje u aktivnostima radnih tijela </w:t>
      </w:r>
      <w:r w:rsidR="005847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bookmarkEnd w:id="6"/>
    <w:p w14:paraId="663D00C5" w14:textId="77777777" w:rsidR="007B1592" w:rsidRPr="00C4159C" w:rsidRDefault="007B1592" w:rsidP="005072E6">
      <w:pPr>
        <w:shd w:val="clear" w:color="auto" w:fill="FFFFFF"/>
        <w:tabs>
          <w:tab w:val="left" w:pos="2431"/>
        </w:tabs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4.2. Služba za istrage</w:t>
      </w:r>
    </w:p>
    <w:p w14:paraId="4D5361CD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istrage obavlja neposredno i u suradnji s drugim službama nadzor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izrađuje i sudjeluje u izradi analitičkih obrada potrebnih za praćenje trendova i pojavnosti kažnjivih djela u postupanjima koja su u nadležnosti Carinske uprave; izrađuje i sudjeluje u izradi godišnjih i periodičkih planova i izvješća; surađuje s unutarnjim ustrojstvenim jedinicama Carinske uprave, tijelima državne uprave, Državnim odvjetništvom Republike Hrvatske, javnim službama, jedinicama lokalne i područne (regionalne) samouprave te gospodarskim subjektima; surađuje s nadležnim službama drugih država, međunarodnim organizacijama i stručnim udrugama na područjima iz nadležnosti Carinske uprave;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12DBE651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4.3. Područna jedinica – Služba za mobilne jedinice Zagreb</w:t>
      </w:r>
    </w:p>
    <w:p w14:paraId="191F7A09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Područna jedinica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Zagreb sa sjedištem u Zagrebu obavlja poslove nadzora na području nadležnosti Područnog carinskog ureda Zagreb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67995F1E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4.4. Područna jedinica – Služba za mobilne jedinice Krapina</w:t>
      </w:r>
    </w:p>
    <w:p w14:paraId="01E2F66B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Krapina sa sjedištem u Krapini, obavlja poslove nadzora na području nadležnosti Područnog carinskog ureda Zagreb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7B14054A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4.5. Područna jedinica – Služba za mobilne jedinice Varaždin</w:t>
      </w:r>
    </w:p>
    <w:p w14:paraId="4A1BDE59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Područna jedinica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Varaždin sa sjedištem u Varaždinu obavlja poslove nadzora na području nadležnosti Područnog carinskog ureda Zagreb kao i na cjelokupnom carinskom području Republike Hrvatske </w:t>
      </w:r>
      <w:bookmarkStart w:id="7" w:name="_Hlk8032014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bookmarkEnd w:id="7"/>
    <w:p w14:paraId="2A2DCD7B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4.6. Područna jedinica – Služba za mobilne jedinice Rijeka</w:t>
      </w:r>
    </w:p>
    <w:p w14:paraId="3A30B6A9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Područna jedinica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Rijeka sa sjedištem u Rijeci obavlja poslove nadzora na području nadležnosti Područnog carinskog ureda Rijeka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79DC361A" w14:textId="77777777" w:rsidR="007B1592" w:rsidRPr="00C4159C" w:rsidRDefault="00974C1B" w:rsidP="00231FEE">
      <w:pPr>
        <w:shd w:val="clear" w:color="auto" w:fill="FFFFFF"/>
        <w:tabs>
          <w:tab w:val="center" w:pos="4536"/>
          <w:tab w:val="left" w:pos="8329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4.7. Područna jedinica – Služba za mobilne jedinice Pula – Pola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01472F1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Područna jedinica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Pula-Pola sa sjedištem u Puli obavlja poslove nadzora na području nadležnosti Područnog carinskog ureda Rijeka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7B8A45D0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4.8. Područna jedinica – Služba za mobilne jedinice Osijek</w:t>
      </w:r>
    </w:p>
    <w:p w14:paraId="02A53A99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Osijek sa sjedištem u Osijeku </w:t>
      </w:r>
      <w:bookmarkStart w:id="8" w:name="_Hlk8032256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poslove nadzora na području nadležnosti Područnog carinskog ureda Osijek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bookmarkEnd w:id="8"/>
    <w:p w14:paraId="17C5A0C7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4.9. Područna jedinica – Služba za mobilne jedinice Vukovar</w:t>
      </w:r>
    </w:p>
    <w:p w14:paraId="13B5B7AF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Vukovar sa sjedištem u Vukovaru obavlja poslove nadzora na području nadležnosti Područnog carinskog ureda Osijek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Europske unije iz područja nadležnosti Službe.</w:t>
      </w:r>
    </w:p>
    <w:p w14:paraId="3D546055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4.10. Područna jedinica – Služba za mobilne jedinice Slavonski Brod</w:t>
      </w:r>
    </w:p>
    <w:p w14:paraId="690079B6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Slavonski Brod sa sjedištem u Slavonskom Brodu </w:t>
      </w:r>
      <w:bookmarkStart w:id="9" w:name="_Hlk8032325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poslove nadzora na području nadležnosti </w:t>
      </w:r>
      <w:bookmarkEnd w:id="9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Područnog carinskog ureda Osijek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524A3D57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4.11. Područna jedinica – Služba za mobilne jedinice Split</w:t>
      </w:r>
    </w:p>
    <w:p w14:paraId="052026F9" w14:textId="77777777" w:rsidR="007B1592" w:rsidRPr="00C4159C" w:rsidRDefault="00974C1B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Split sa sjedištem u Splitu obavlja poslove nadzora na području nadležnosti Područnog carinskog ureda Split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3D83D54E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4.12. Područna jedinica – Služba za mobilne jedinice Zadar</w:t>
      </w:r>
    </w:p>
    <w:p w14:paraId="059AE9AE" w14:textId="77777777" w:rsidR="007B1592" w:rsidRPr="00C4159C" w:rsidRDefault="001029F1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Područna jedinica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Zadar sa sjedištem u Zadru obavlja poslove nadzora na području nadležnosti Područnog carinskog ureda Split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</w:t>
      </w:r>
      <w:r w:rsidR="00A750D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područja nadležnosti Službe.</w:t>
      </w:r>
    </w:p>
    <w:p w14:paraId="2303719C" w14:textId="77777777" w:rsidR="007B1592" w:rsidRPr="00C4159C" w:rsidRDefault="007B1592" w:rsidP="00231FE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4.13. Područna jedinica – Služba za mobilne jedinice Dubrovnik</w:t>
      </w:r>
    </w:p>
    <w:p w14:paraId="562A2664" w14:textId="77777777" w:rsidR="007B1592" w:rsidRPr="00C4159C" w:rsidRDefault="001029F1" w:rsidP="00231FEE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Područna jedinica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za mobilne jedinice Dubrovnik sa sjedištem u Dubrovniku obavlja poslove nadzora na području nadležnosti Područnog carinskog ureda Split kao i na cjelokupnom carinskom području Republike Hrvatske s ciljem osiguranja pravilne primjene carinskih, trošarinskih, poreznih i drugih propisa iz nadležnosti Carinske uprave usmjerene na otkrivanje, sprječavanje i suzbijanje prekršajnih i kaznenih djela te prikuplja obavijesti i podatke o tim djelima i počiniteljima; provodi dokazne radnje u prekršajnom i kaznenom postupku; postupa po nalozima Državnog odvjetništva Republike Hrvatske; sudjeluje u izradi analiza potrebnih za praćenje trendova u nadzornim aktivnostima; izrađuje i sudjeluje u izradi godišnjih i periodičkih planova i izvješća; surađuje s unutarnjim ustrojstvenim jedinicama Carinske uprave, tijelima državne uprave, Županijskim i Općinskim državnim odvjetništvom, Policijskim upravama Ministarstva unutarnjih poslova, javnim službama, jedinicama lokalne i područne (regionalne) samouprave te gospodarskim subjektima; sudjeluje u aktivnostima radnih tijela Europske unije iz područja nadležnosti Službe.“</w:t>
      </w:r>
      <w:r w:rsidR="003158BB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0FB76D" w14:textId="77777777" w:rsidR="007B1592" w:rsidRPr="00C4159C" w:rsidRDefault="007B1592" w:rsidP="00231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7FC960F" w14:textId="77777777" w:rsidR="007B1592" w:rsidRPr="00C4159C" w:rsidRDefault="001029F1" w:rsidP="004F2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96. 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70157F89" w14:textId="77777777" w:rsidR="007B1592" w:rsidRPr="00C4159C" w:rsidRDefault="001029F1" w:rsidP="004F2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„Područni carinski ured Zagreb neposredno ili preko svojih unutarnjih ustrojstvenih jedinica odobrava provedbu carinski dopuštenog postupanja i uporabe robe, obračunava i naplaćuje javna davanja, sudjeluje u odobravanju primjene povlaštenih statusa i pojednostavnjenih postupaka, odobrava primjenu oslobođenja i drugih izuzeća i olakšica od plaćanja javnih davanja, rješava o otpustu, povratu i otpisu javnih davanja, neposredno provodi poslove nadzora radi pravilne primjene carinskih, trošarinskih, poreznih i drugih propisa iz nadležnosti Carinske uprave kao i suzbijanja, sprječavanja i otkrivanja kažnjivih djela iz tih propisa, provodi nadzor i fizičke provjere robe koja se izvozi uz primjenu izvoznih naknada i poticaja; pruža podršku Središnjem uredu vezano za poslove radnopravnog statusa službenika i namještenika područnog carinskog ureda; provodi postupak naknadnog obračuna i naplate javnih davanja, provodi mjere osiguranja naplate javnih davanja, provodi postupak ovrhe radi naplate javnih davanja, vodi evidenciju i obrađuje podatke o tradicionalnim vlastitim sredstvima </w:t>
      </w:r>
      <w:r w:rsidR="00DA0B1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carinskih davanja, utvrđuje i prijavljuje slučajeve prijevara i nepravilnosti te otpisa tradicionalnih vlastitih sredstva </w:t>
      </w:r>
      <w:r w:rsidR="00DA0B1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carinskih davanja, provodi postupak registracije i rješava o svim pravima i obvezama trošarinskih obveznika i obveznika posebnih poreza te nadzire kretanje trošarinskih proizvoda, kada je to propisano vodi upravni postupak u prvom stupnju, u prvom stupnju vodi prekršajne postupke kada je provedba prekršajnog postupka stavljena u djelokrug Carinske uprave, vodi carinsko skladište, provodi postupak oduzimanja, smještaja, čuvanja, prodaje, dodjele i uništenja robe, daje obavijesti o primjeni propisa iz nadležnosti Carinske uprave, prikuplja, procjenjuje, evidentira, obrađuje, koristi i čuva podatke i obavijesti, surađuje i razmjenjuje podatke s drugim državnim i javnim tijelima, provodi nadzor rada i poslovanja međunarodnih otpremnika u vezi s carinjenjem robe, odnosno poslova zastupanja u carinskom postupku, provodi carinsko-sigurnosne mjere; obavlja nadzor nad unosom, iznosom, prekograničnim prometom te drugim kretanjem i gospodarenjem otpadom sukladno propisima koji uređuju gospodarenje otpadom; provodi carinske mjere provjere uvoza tvari koje oštećuju ozonski sloj sukladno propisima kojima se uređuje zaštita zraka; nadzire naplatu naknada za gospodarenje posebnim kategorijama otpada koje se obračunavaju i plaćaju sukladno propisima koji uređuju gospodarenje otpadom; vrši nadzor nad obračunom, plaćanjem i naplatom naknade za koncesiju te nadzor nad obavljanjem djelatnosti za koju je propisana koncesija, a obavlja se bez dodijeljene koncesije; obavlja nadzor obavljanja prijevoza, dozvola i drugih isprava sukladno propisima o prijevozu u cestovnom prometu te osovinskog opterećenja, ukupne mase i dimenzija vozila u prometu na cestama sukladno propisima o sigurnosti prometa na cestama; obavlja nadzor i kontrolu unosa i iznosa domaćih i stranih sredstava plaćanja te sprječava i otkriva kažnjiva djela s tim u vezi; prema odluci Vlade Republike Hrvatske obavlja poslove iz područja nadzora državne granice, obavlja i druge poslove određene zakonima i drugim propisima.“</w:t>
      </w:r>
      <w:r w:rsidR="006A1F7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CA8C8E" w14:textId="77777777" w:rsidR="007B1592" w:rsidRPr="00C4159C" w:rsidRDefault="001029F1" w:rsidP="004F2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 opis poslova Službe za nadzor 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0C7ED8B7" w14:textId="77777777" w:rsidR="007B1592" w:rsidRPr="00C4159C" w:rsidRDefault="007B1592" w:rsidP="004F2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„1.2. Služba za nadzor</w:t>
      </w:r>
    </w:p>
    <w:p w14:paraId="794C8FA3" w14:textId="77777777" w:rsidR="007B1592" w:rsidRPr="00C4159C" w:rsidRDefault="001029F1" w:rsidP="004F2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surađuje sa Središnjim uredom i područnim carinskim uredima u cilju pronalaženja najboljeg načina i jedinstvenog postupanja iz djelokruga Službe; pruža stručnu pomoć i obavlja poslove inspekcijskog nadzora nad primjenom carinskih i trošarinskih propisa, propisa o posebnim porezima i drugim propisima za provođenje kojih je nadležna Carinska uprava; poduzima zakonom i drugim propisima predviđene mjere da se ustanovljeno stanje i poslovanje uskladi sa zakonom i drugim propisima; provodi utvrđivanje, naplatu i knjiženje neplaćenih davanja utvrđenih nadzorom; kontrolira popunjavanje OWNRES obrazaca i OWNRES izvješća; postupa, rješava te daje upute, tumačenja i smjernice u upravnim stvarima prvostupanjskog postupka pokrenutog po zahtjevu stranke ili po službenoj dužnosti neposredno primjenjujući zakone, sudsku praksu i druge propise; razmjenjuje informacije o tijekovima krijumčarenja i prijevara, metodama i nositeljima takvih aktivnosti; obavlja poslove prikupljanja informacija i podataka iz unutarnjih ustrojstvenih jedinica područnog carinskog ureda i svih dostupnih izvora radi analize i procjene lokalnih rizika povezanih s robama, tvrtkama, osobama i prijevoznim sredstvima koji sudjeluju u carinskim postupcima; izrađuje prijedlog lokalnih profila rizika za sustav upravljanja rizicima koje dostavlja Sektoru za nadzor; izrađuje obavijesti o utvrđenim nepravilnostima po izvršenim sigurnosno-zaštitnim provjerama pošiljaka i prosljeđivanja zemljama članicama; otkriva, sprječava i istražuje prekršajna i kaznena djela iz područja carinskih, trošarinskih, poreznih i drugih prijevara; nadzire provedbu carinsko-sigurnosnih mjera koje se sukladno carinskim propisima provode s robom koja se uvozi, unosi, izvozi i iznosi iz carinskog područja; prati kretanje sumnjivih pošiljki i visokorizičnih roba u suradnji i koordinaciji sa Sektorom za mobilne jedinice; provodi nadzor nad robom koja podliježe mjerama zabrana i ograničenja;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laštenog gospodarskog subjekta -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AEO; provodi inspekcijski nadzor nad naplatom proračunskih i ostalih prihoda, provjerava zakonitosti postupanja sukladno propisima o koncesijama; provodi inspekcijski nadzor zakonitosti, pravilnosti obračuna, prijava i uplata obveza prema proračunu preuzetih ugovorom o zakupu ili drugim aktom temeljem kojega se koristi neko javno dobro; vrši nadzor nad obračunom, plaćanjem i naplatom naknade za koncesiju te nadzor nad obavljanjem djelatnosti za koju je propisana koncesija, a obavlja se bez dodijeljene koncesije;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izdaje prekršajne naloge i podnosi optužne prijedloge i kaznene prijave nadležnim sudovima i drugim državnim tijelima; provodi postupak naknadnog obračuna, naplate javnih davanja, te rješava o otpustu i povratu javnih davanja; pruža operativnu pomoć drugim unutarnjim ustrojstvenim jedinicama; sudjeluje u provedbi operativnih akcija na teritorijalnom području područnog carinskog ureda, a u koordinaciji sa Sektorom za nadzor Carinske uprave i na cijelom carinskom području Republike Hrvatske; prati zakonodavni okvir iz nadležnosti Carinske uprave; sastavlja planove rada, izvješća i informacije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2F5209" w14:textId="77777777" w:rsidR="007B1592" w:rsidRPr="00C4159C" w:rsidRDefault="001029F1" w:rsidP="004F2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1.2.1. opis poslova Odjela za inspekcijski nadzor i upravni postupak 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776AD372" w14:textId="77777777" w:rsidR="007B1592" w:rsidRPr="00C4159C" w:rsidRDefault="007B1592" w:rsidP="004F2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„1.2.1. Odjel za inspekcijski nadzor i upravni postupak</w:t>
      </w:r>
    </w:p>
    <w:p w14:paraId="583EB4BF" w14:textId="77777777" w:rsidR="007B1592" w:rsidRPr="00C4159C" w:rsidRDefault="001029F1" w:rsidP="00E20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inspekcijski nadzor i upravni postupak pruža stručnu pomoć i obavlja poslove inspekcijskog nadzora nad primjenom carinskih i trošarinskih propisa, propisa o posebnim porezima i drugim propisima za provođenje kojih je nadležna Carinska uprava, što podrazumijeva uvid u opće i pojedinačne akte, uvjete i način rada nadziranih pravnih i fizičkih osoba, kontrolu robe kod subjekata nadzora te poduzimanje zakonom i drugim propisima predviđenih mjera da se ustanovljeno stanje i poslovanje uskladi sa zakonom i drugim propisima, a što uključuje podnošenje prekršajnih naloga, optužnih prijedloga i izricanje novčanih kazni na mjestu počinjenja prekršaja i kaznenih prijava nadležnim tijelima; provodi utvrđivanje, naplatu i knjiženje neplaćenih davanja utvrđenih nadzorom te za slučajeve prijevara i nepravilnosti neplaćenih carina u iznosima većim od 10.000 eura; osigurava ispunjavanje OWNRES obrazaca na svojoj i nižim razinama te uređuje (stvara, ažurira) OWNRES izvješća; sastavlja planove rada i izvješća o obavljenim poslovima;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inspekcijski nadzor nad naplatom proračunskih i ostalih prihoda, provodi inspekcijski nadzor nad provedbom propisa o obavljanju prijevoza u cestovnom prometu te sigurnosti prometa na cestama; provodi nadzor u području prava intelektualnog vlasništva; vrši inspekcijski nadzor sustava sljedivosti i praćenja duhanskih proizvoda te uporabe sigurnosnog obilježja sukladno propisima o ograničavanju uporabe duhanskih i srodnih proizvoda; prati zakonodavni okvir iz nadležnosti Carinske uprave postupa, rješava i daje upute, tumačenja i smjernice u upravnim stvarima prvostupanjskog postupka pokrenutog po zahtjevu stranke ili po službenoj dužnosti, neposredno primjenjujući zakone, sudsku praksu i druge propise iz upravnih područja carinskog, trošarinskog i poreznog sustava; predlaže profile rizika za unos u sustav upravljanja rizicima; provodi postupke na zahtjev stručnih službi i drugih tijela državne uprave te međusobne i međunarodne suradnje; obavlja i druge poslove iz djelokruga Službe.“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A8F8CC" w14:textId="77777777" w:rsidR="007B1592" w:rsidRPr="00C4159C" w:rsidRDefault="001029F1" w:rsidP="00E20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1.2.2. </w:t>
      </w:r>
      <w:bookmarkStart w:id="10" w:name="_Hlk8315939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„po zahtjevu državnog odvjetništva“ 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umjesto točke stavlja se zarez i dodaju 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055D9C27" w14:textId="77777777" w:rsidR="007B1592" w:rsidRPr="00C4159C" w:rsidRDefault="001029F1" w:rsidP="00E20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1.5. iza riječi: „specifičnih tarifnih mjera;“ dodaju se riječi: „postupa i rješava te daje upute pri provedbi operativnog postupanja, tumačenja i smjernice u upravnim stvarima prvostupanjskog postupka pokrenutog po zahtjevu stranke ili po službenoj dužnosti, neposredno primjenjujući zakone, sudsku praksu i druge propise iz upravnih područja carinskog, trošarinskog i poreznog sustava iz područja nadležnosti službe i poslova dodijeljenih uputama Središnjeg ureda Carinske uprave i odlukama pročelnika; provodi carinske provjere i naknadne kontrole te rješava u upravnim postupcima koji se odnose na pr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imjenu carinskog zakonodavstva;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0"/>
    <w:p w14:paraId="733C4953" w14:textId="77777777" w:rsidR="007B1592" w:rsidRPr="00C4159C" w:rsidRDefault="001029F1" w:rsidP="00E20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A., podtočke 1.1.1. , 2.1.1. i 4.1.1.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mijenjaju se i glase:</w:t>
      </w:r>
    </w:p>
    <w:p w14:paraId="6AD5E817" w14:textId="77777777" w:rsidR="007B1592" w:rsidRPr="00C4159C" w:rsidRDefault="007B1592" w:rsidP="00E2072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„1.1.1. Odjel za inspekcijske i nadzorne poslove u području carin</w:t>
      </w:r>
      <w:r w:rsidR="001029F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e i druga operativna postupanja</w:t>
      </w:r>
    </w:p>
    <w:p w14:paraId="2B35ACC6" w14:textId="77777777" w:rsidR="007B1592" w:rsidRPr="00C4159C" w:rsidRDefault="007B1592" w:rsidP="00E2072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2.1.1. Odjel za inspekcijske i nadzorne poslove u području carine i druga operativna postupanja</w:t>
      </w:r>
    </w:p>
    <w:p w14:paraId="4531E97E" w14:textId="77777777" w:rsidR="007B1592" w:rsidRPr="00C4159C" w:rsidRDefault="007B1592" w:rsidP="00E2072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4.1.1. Odjel za inspekcijske i nadzorne poslove u području carine i druga operativna postupanja“.</w:t>
      </w:r>
    </w:p>
    <w:p w14:paraId="26D75E24" w14:textId="77777777" w:rsidR="007B1592" w:rsidRPr="00C4159C" w:rsidRDefault="001029F1" w:rsidP="00E207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7.2. kod opisa poslova Carinskog ureda </w:t>
      </w:r>
      <w:r w:rsidR="00B72A6C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 mijenja se i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glasi:</w:t>
      </w:r>
    </w:p>
    <w:p w14:paraId="2F435CFA" w14:textId="77777777" w:rsidR="007B1592" w:rsidRPr="00C4159C" w:rsidRDefault="001029F1" w:rsidP="002D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„Carinski ured pruža stručnu pomoć i obavlja poslove nadzora nad primjenom carinskih i trošarinskih propisa, propisa o posebnim porezima i drugim propisima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osigurava pravilnu primjene carinskih i drugih propisa koji se odnose na uvoz, unos, izvoz, iznos, provoz, prijenos, smještajem i drugo raspolaganje s robom koja podliježe mjerama carinskog nadzora; provodi carinsko-sigurnosne mjere; vodi i ažurira registar obveznika posebnog poreza na motorna vozila; provodi porezni postupak radi obračuna i naplate posebnog poreza na motorna vozila te s time u vezi zaprima, kontrolira i unosi u informacijski sustav porezne prijave i druga izvješća poreznih obveznika, vodi i kontrolira porezne i druge evidencije, prati i nadzire plaćanje posebnog poreza i ispunjenje drugih obveza poreznih obveznika, donosi odobrenja i druge akte prema propisima o posebnom porezu na motorna vozila, provodi postupak i izdaje rješenja o naplati, povratu i oslobođenju od plaćanja posebnog poreza na motorna vozila, pokreće po službenoj dužnosti naplatu posebnog poreza na motorna vozila te sprječava i otkriva kažnjiva djela vezano uz povredu propisa o posebnom porezu na motorna vozila; sukladno Zakonu o posebnom porezu na dodanu vrijednost naplaćuje PDV na isporuku novih prijevoznih sredstava i naplatu PDV-a na stjecanje novih prijevoznih sredstava (motorna vozila uključujući i teretna motorna vozila te plovila i zrakoplove), knjiži zaduženja po poreznim rješenjima,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davanja, te rješava o otpustu i povratu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izvješćuje o rezultatima rada,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52AAC0" w14:textId="77777777" w:rsidR="007B1592" w:rsidRPr="00C4159C" w:rsidRDefault="001029F1" w:rsidP="002D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Zagreb I, Zagreb II i Varaždin, u točki 1. opis poslova Službe za nadzor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6C6D6FF9" w14:textId="77777777" w:rsidR="007B1592" w:rsidRPr="00C4159C" w:rsidRDefault="007B1592" w:rsidP="002D4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3D6D96B2" w14:textId="77777777" w:rsidR="007B1592" w:rsidRPr="00C4159C" w:rsidRDefault="001029F1" w:rsidP="002D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</w:t>
      </w:r>
      <w:bookmarkStart w:id="11" w:name="_Hlk8820187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 prekršajne naloge i podnosi optužne prijedloge i kaznene prijave nadležnim sudovima i drugim državnim tijelima</w:t>
      </w:r>
      <w:bookmarkEnd w:id="11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carinskoupravnog, prekršajnog i kaznenog postupka, financijsko-materijalnog poslovanja; podnosi mjesečna izvješća o radu.</w:t>
      </w:r>
      <w:r w:rsidR="004E5DD3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03B1297" w14:textId="77777777" w:rsidR="007B1592" w:rsidRPr="00C4159C" w:rsidRDefault="004E5DD3" w:rsidP="00EB0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Službi za nadzor t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očka 1.1. mijenja se i glasi:</w:t>
      </w:r>
    </w:p>
    <w:p w14:paraId="65450238" w14:textId="77777777" w:rsidR="007B1592" w:rsidRPr="00C4159C" w:rsidRDefault="007B1592" w:rsidP="00EB0653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„1.1. Odjel za inspekcijske i nadzorne poslove u području carine i druga operativna postupanja“.</w:t>
      </w:r>
    </w:p>
    <w:p w14:paraId="2373169B" w14:textId="77777777" w:rsidR="007B1592" w:rsidRPr="00C4159C" w:rsidRDefault="004E5DD3" w:rsidP="00EB0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1.1. opis poslova Odjela za inspekcijske i nadzorne poslove u području carine i druga operativna postupanja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1137003E" w14:textId="77777777" w:rsidR="001A55BD" w:rsidRPr="00C4159C" w:rsidRDefault="007B1592" w:rsidP="00EB0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 Odjel za inspekcijske i nadzorne poslove u području carine</w:t>
      </w:r>
    </w:p>
    <w:p w14:paraId="06110C64" w14:textId="77777777" w:rsidR="007B1592" w:rsidRPr="00C4159C" w:rsidRDefault="007B1592" w:rsidP="00EB0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druga operativna postupanja</w:t>
      </w:r>
    </w:p>
    <w:p w14:paraId="5714FED7" w14:textId="77777777" w:rsidR="007B1592" w:rsidRPr="00C4159C" w:rsidRDefault="004E5DD3" w:rsidP="00760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inspekcijske i nadzorne poslove u području carine i druga operativna postupanja obavlja inspekcijske poslove, nadzor, provjeru i kontrolu nad primjenom carinskih propisa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izriče novčane kazne na mjestu počinjenja prekršaja,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pruža operativnu pomoć drugim unutarnjim ustrojstvenim jedinicama; sudjeluje u provedbi operativnih akcija na teritorijalnom području područnog carinskog ureda, a u koordinaciji sa Sektorom za nadzor Carinske uprave i Službom za nadzor Područnog carinskog ureda, na cijelom carinskom području Republike Hrvatske; prati zakonodavni okvir iz nadležnosti Carinske uprave; sastavlja planove rada, izvješća i informacije iz djelokruga Odjela; prikuplja i analizira podatke te predlaže profile za unos u sustav analize rizika; izvješćuje o rezultatima rada; izrađuje statističke izvještaje; surađuje s područnim carinskim uredom, nadležnim tijelima državne uprave i drugim carinskim uredima u izvršavanju zadataka iz djelokruga Odjela; prati i analizira sve propise koji se primjenjuju u postupku carinskog nadzora, carinjenja robe, carinskoupravnog, prekršajnog i kaznenog postupka, financijsko-materijalnog poslovanja; podnosi mjesečna izvješća o radu;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8165E1" w14:textId="77777777" w:rsidR="007B1592" w:rsidRPr="00C4159C" w:rsidRDefault="004E5DD3" w:rsidP="00760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 iza riječi: „iz djelokruga Odjela“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točke stavlja se zarez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dodaju 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0E2E5889" w14:textId="77777777" w:rsidR="007B1592" w:rsidRPr="00C4159C" w:rsidRDefault="004E5DD3" w:rsidP="00760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Krapina, Koprivnica, Sisak i Karlovac, u točki 1. opis poslova Službe za nadzor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glasi: </w:t>
      </w:r>
    </w:p>
    <w:p w14:paraId="2307338C" w14:textId="77777777" w:rsidR="007B1592" w:rsidRPr="00C4159C" w:rsidRDefault="007B1592" w:rsidP="00760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6651490A" w14:textId="77777777" w:rsidR="007B1592" w:rsidRPr="00C4159C" w:rsidRDefault="004E5DD3" w:rsidP="0062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carinskoupravnog, prekršajnog i kaznenog postupka, financijsko-materijalnog poslovanja; podnosi mjesečna izvješća o radu.“</w:t>
      </w:r>
      <w:r w:rsidR="004D6E98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6BF3E6" w14:textId="77777777" w:rsidR="007B1592" w:rsidRPr="00C4159C" w:rsidRDefault="007B1592" w:rsidP="00624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378B4A4" w14:textId="77777777" w:rsidR="007B1592" w:rsidRPr="00C4159C" w:rsidRDefault="00684843" w:rsidP="0062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97.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28B6DB9C" w14:textId="77777777" w:rsidR="007B1592" w:rsidRPr="00C4159C" w:rsidRDefault="00684843" w:rsidP="0062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„Područni carinski ured Rijeka neposredno ili preko svojih unutarnjih ustrojstvenih jedinica odobrava provedbu carinski dopuštenog postupanja i uporabe robe, obračunava i naplaćuje javna davanja, sudjeluje u odobravanju primjene povlaštenih statusa i pojednostavnjenih postupaka, odobrava primjenu oslobođenja i drugih izuzeća i olakšica od plaćanja javnih davanja, rješava o otpustu, povratu i otpisu javnih davanja, neposredno provodi poslove nadzora radi pravilne primjene carinskih, trošarinskih, poreznih i drugih propisa iz nadležnosti Carinske uprave kao i suzbijanja, sprječavanja i otkrivanja kažnjivih djela iz tih propisa, provodi nadzor i fizičke provjere robe koja se izvozi uz primjenu izvoznih naknada i poticaja; pruža podršku Središnjem uredu vezano za poslove radnopravnog statusa službenika i namještenika područnog carinskog ureda; provodi postupak naknadnog obračuna i naplate javnih davanja, provodi mjere osiguranja naplate javnih davanja, provodi postupak ovrhe radi naplate javnih davanja, vodi evidenciju i obrađuje podatke o tradicionalnim vlastitim sredstvima </w:t>
      </w:r>
      <w:r w:rsidR="00DA0B1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carinskih davanja, utvrđuje i prijavljuje slučajeve prijevara i nepravilnosti te otpisa tradicionalnih vlastitih sredstva </w:t>
      </w:r>
      <w:r w:rsidR="00DA0B1D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carinskih davanja, provodi postupak registracije i rješava o svim pravima i obvezama trošarinskih obveznika i obveznika posebnih poreza te nadzire kretanje trošarinskih proizvoda, kada je to propisano vodi upravni postupak u prvom stupnju, u prvom stupnju vodi prekršajne postupke kada je provedba prekršajnog postupka stavljena u djelokrug Carinske uprave, vodi carinsko skladište, provodi postupak oduzimanja, smještaja, čuvanja, prodaje, dodjele i uništenja robe, daje obavijesti o primjeni propisa iz nadležnosti Carinske uprave, prikuplja, procjenjuje, evidentira, obrađuje, koristi i čuva podatke i obavijesti, surađuje i razmjenjuje podatke s drugim državnim i javnim tijelima, provodi nadzor rada i poslovanja međunarodnih otpremnika u vezi s carinjenjem robe, odnosno poslova zastupanja u carinskom postupku, provodi carinsko-sigurnosne mjere; obavlja nadzor nad unosom, iznosom, prekograničnim prometom te drugim kretanjem i gospodarenjem otpadom sukladno propisima koji uređuju gospodarenje otpadom; provodi carinske mjere provjere uvoza tvari koje oštećuju ozonski sloj sukladno propisima kojima se uređuje zaštita zraka; nadzire naplatu naknada za gospodarenje posebnim kategorijama otpada koje se obračunavaju i plaćaju sukladno propisima koji uređuju gospodarenje otpadom; vrši nadzor nad obračunom, plaćanjem i naplatom naknade za koncesiju te nadzor nad obavljanjem djelatnosti za koju je propisana koncesija, a obavlja se bez dodijeljene koncesije; obavlja nadzor obavljanja prijevoza, dozvola i drugih isprava sukladno propisima o prijevozu u cestovnom prometu te osovinskog opterećenja, ukupne mase i dimenzija vozila u prometu na cestama sukladno propisima o sigurnosti prometa na cestama; obavlja nadzor i kontrolu unosa i iznosa domaćih i stranih sredstava plaćanja te sprječava i otkriva kažnjiva djela s tim u vezi; prema odluci Vlade Republike Hrvatske obavlja poslove iz područja nadzora državne granice, obavlja i druge poslove određene zakonima i drugim propisima.“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13B5F5" w14:textId="77777777" w:rsidR="007B1592" w:rsidRPr="00C4159C" w:rsidRDefault="00684843" w:rsidP="0062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2.2. opis poslova Službe za nadzor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31383A04" w14:textId="77777777" w:rsidR="007B1592" w:rsidRPr="00C4159C" w:rsidRDefault="007B1592" w:rsidP="00624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„2.2. Služba za nadzor</w:t>
      </w:r>
    </w:p>
    <w:p w14:paraId="55168644" w14:textId="77777777" w:rsidR="007B1592" w:rsidRPr="00C4159C" w:rsidRDefault="00684843" w:rsidP="000E6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surađuje sa Središnjim uredom i područnim carinskim uredima u cilju pronalaženja najboljeg načina i jedinstvenog postupanja iz djelokruga Službe; pruža stručnu pomoć i obavlja poslove inspekcijskog nadzora nad primjenom carinskih i trošarinskih propisa, propisa o posebnim porezima i drugim propisima za provođenje kojih je nadležna Carinska uprava; poduzima zakonom i drugim propisima predviđene mjere da se ustanovljeno stanje i poslovanje uskladi sa zakonom i drugim propisima; provodi utvrđivanje, naplatu i knjiženje neplaćenih davanja utvrđenih nadzorom; kontrolira popunjavanje OWNRES obrazaca i OWNRES izvješća; postupa, rješava te daje upute, tumačenja i smjernice u upravnim stvarima prvostupanjskog postupka pokrenutog po zahtjevu stranke ili po službenoj dužnosti neposredno primjenjujući zakone, sudsku praksu i druge propise; razmjenjuje informacije o tijekovima krijumčarenja i prijevara, metodama i nositeljima takvih aktivnosti; obavlja poslove prikupljanja informacija i podataka iz unutarnjih ustrojstvenih jedinica područnog carinskog ureda i svih dostupnih izvora radi analize i procjene lokalnih rizika povezanih s robama, tvrtkama, osobama i prijevoznim sredstvima koji sudjeluju u carinskim postupcima; izrađuje prijedlog lokalnih profila rizika za sustav upravljanja rizicima koje dostavlja Sektoru za nadzor; izrađuje obavijesti o utvrđenim nepravilnostima po izvršenim sigurnosno-zaštitnim provjerama pošiljaka i prosljeđivanja zemljama članicama; otkriva, sprječava i istražuje prekršajna i kaznena djela iz područja carinskih, trošarinskih, poreznih i drugih prijevara; nadzire provedbu carinsko-sigurnosnih mjera koje se sukladno carinskim propisima provode s robom koja se uvozi, unosi, izvozi i iznosi iz carinskog područja; prati kretanje sumnjivih pošiljki i visokorizičnih roba u suradnji i koordinaciji sa Sektorom za mobilne jedinice; provodi nadzor nad robom koja podliježe mjerama zabrana i ograničenja;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inspekcijski nadzor nad naplatom proračunskih i ostalih prihoda, provjerava zakonitosti postupanja sukladno propisima o koncesijama; provodi inspekcijski nadzor zakonitosti, pravilnosti obračuna, prijava i uplata obveza prema proračunu preuzetih ugovorom o zakupu ili drugim aktom temeljem kojega se koristi neko javno dobro; vrši nadzor nad obračunom, plaćanjem i naplatom naknade za koncesiju te nadzor nad obavljanjem djelatnosti za koju je propisana koncesija, a obavlja se bez dodijeljene koncesije;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izdaje prekršajne naloge i podnosi optužne prijedloge i kaznene prijave nadležnim sudovima i drugim državnim tijelima; provodi postupak naknadnog obračuna i naplate javnih davanja, te rješava o otpustu i povratu javnih davanja; pruža operativnu pomoć drugim unutarnjim ustrojstvenim jedinicama; sudjeluje u provedbi operativnih akcija na teritorijalnom području područnog carinskog ureda, a u koordinaciji sa Sektorom za nadzor Carinske uprave i na cijelom carinskom području Republike Hrvatske; prati zakonodavni okvir iz nadležnosti Carinske uprave; sastavlja planove rada, izvješća i informacije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29BE3C" w14:textId="77777777" w:rsidR="007B1592" w:rsidRPr="00C4159C" w:rsidRDefault="00684843" w:rsidP="000E6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2.2.1. opis poslova Odjela za inspekcijski nadzor i upravni postupak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4873F457" w14:textId="77777777" w:rsidR="007B1592" w:rsidRPr="00C4159C" w:rsidRDefault="007B1592" w:rsidP="000E6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„2.2.1. Odjel za inspekcijski nadzor i upravni postupak</w:t>
      </w:r>
    </w:p>
    <w:p w14:paraId="237180B4" w14:textId="77777777" w:rsidR="007B1592" w:rsidRPr="00C4159C" w:rsidRDefault="00684843" w:rsidP="00561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inspekcijski nadzor i upravni postupak pruža stručnu pomoć i obavlja poslove inspekcijskog nadzora nad primjenom carinskih i trošarinskih propisa, propisa o posebnim porezima i drugim propisima za provođenje kojih je nadležna Carinska uprava, što podrazumijeva uvid u opće i pojedinačne akte, uvjete i način rada nadziranih pravnih i fizičkih osoba, kontrolu robe kod subjekata nadzora te poduzimanje zakonom i drugim propisima predviđenih mjera da se ustanovljeno stanje i poslovanje uskladi sa zakonom i drugim propisima, a što uključuje podnošenje prekršajnih naloga, optužnih prijedloga i izricanje novčanih kazni na mjestu počinjenja prekršaja i kaznenih prijava nadležnim tijelima; provodi utvrđivanje, naplatu i knjiženje neplaćenih davanja utvrđenih nadzorom te za slučajeve prijevara i nepravilnosti neplaćenih carina u iznosima većim od 10.000 eura; osigurava ispunjavanje OWNRES obrazaca na svojoj i nižim razinama te uređuje (stvara, ažurira) OWNRES izvješća; sastavlja planove rada i izvješća o obavljenim poslovima;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 posebnim kategorijama otpada koje se obračunavaju i plaćaju te postupak posredovanja i trgovanja otpadom sukladno propisima kojima se uređuje gospodarenje otpadom, provodi inspekcijski nadzor nad naplatom proračunskih i ostalih prihoda, provodi inspekcijski nadzor nad provedbom propisa o obavljanju prijevoza u cestovnom prometu te sigurnosti prometa na cestama; provodi nadzor u području prava intelektualnog vlasništva; vrši inspekcijski nadzor sustava sljedivosti i praćenja duhanskih proizvoda te uporabe sigurnosnog obilježja sukladno propisima o ograničavanju uporabe duhanskih i srodnih proizvoda; prati zakonodavni okvir iz nadležnosti Carinske uprave; postupa, rješava i daje upute, tumačenja i smjernice u upravnim stvarima prvostupanjskog postupka pokrenutog po zahtjevu stranke ili po službenoj dužnosti, neposredno primjenjujući zakone, sudsku praksu i druge propise iz upravnih područja carinskog, trošarinskog i poreznog sustava; predlaže profile rizika za unos u sustav upravljanja rizicima; provodi postupke na zahtjev stručnih službi i drugih tijela državne uprave te međusobne i međunarodne suradnje;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633DB9" w14:textId="77777777" w:rsidR="007B1592" w:rsidRPr="00C4159C" w:rsidRDefault="00684843" w:rsidP="00561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2.2.2. iza riječi: „po zahtjevu državnog odvjetništva“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umjesto točke stavlja se zarez 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6A36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dodaju 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7E43D538" w14:textId="77777777" w:rsidR="007B1592" w:rsidRPr="00C4159C" w:rsidRDefault="00684843" w:rsidP="00561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2.6. iza riječi: „specifičnih tarifnih mjera;“ dodaju se riječi: „postupa i rješava te daje upute pri provedbi operativnog postupanja, tumačenja i smjernice u upravnim stvarima prvostupanjskog postupka pokrenutog po zahtjevu stranke ili po službenoj dužnosti, neposredno primjenjujući zakone, sudsku praksu i druge propise iz upravnih područja carinskog, trošarinskog i poreznog sustava iz područja nadležnosti službe i poslova dodijeljenih uputama Središnjeg ureda Carinske uprave i odlukama pročelnika; </w:t>
      </w:r>
      <w:bookmarkStart w:id="12" w:name="_Hlk9420970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 carinske provjere i naknadne kontrole te rješava u upravnim postupcima koji se odnose na primjenu carinskog zakonodavstva;</w:t>
      </w:r>
      <w:bookmarkEnd w:id="12"/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57BE95" w14:textId="77777777" w:rsidR="007B1592" w:rsidRPr="00C4159C" w:rsidRDefault="00684843" w:rsidP="00561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A. kod nabrajanja ustrojstvenih jedinica u Carinskim uredima Područnog carinskog ureda Rijeka, podtočke 1.1.1. i 2.1.1. mijenjaju se i glase:</w:t>
      </w:r>
    </w:p>
    <w:p w14:paraId="403709B5" w14:textId="77777777" w:rsidR="007B1592" w:rsidRPr="00C4159C" w:rsidRDefault="007B1592" w:rsidP="005615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„1.1.1. Odjel za inspekcijske i nadzorne poslove u području carine i druga operativna postupanja“</w:t>
      </w:r>
    </w:p>
    <w:p w14:paraId="1A7C4BB5" w14:textId="77777777" w:rsidR="007B1592" w:rsidRPr="00C4159C" w:rsidRDefault="007B1592" w:rsidP="005615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2.1.1. Odjel za inspekcijske i nadzorne poslove u području carine i druga operativna postupanja“.</w:t>
      </w:r>
    </w:p>
    <w:p w14:paraId="2D712843" w14:textId="77777777" w:rsidR="007B1592" w:rsidRPr="00C4159C" w:rsidRDefault="00684843" w:rsidP="00561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3.2. kod opisa poslova Carinskog ureda opis poslova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69224D15" w14:textId="77777777" w:rsidR="007B1592" w:rsidRPr="00C4159C" w:rsidRDefault="00684843" w:rsidP="005B6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„Carinski ured pruža stručnu pomoć i obavlja poslove nadzora nad primjenom carinskih i trošarinskih propisa, propisa o posebnim porezima i drugim propisima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osigurava pravilnu primjene carinskih i drugih propisa koji se odnose na uvoz, unos, izvoz, iznos, provoz, prijenos, smještajem i drugo raspolaganje s robom koja podliježe mjerama carinskog nadzora; provodi carinsko-sigurnosne mjere; vodi i ažurira registar obveznika posebnog poreza na motorna vozila; provodi porezni postupak radi obračuna i naplate posebnog poreza na motorna vozila te s time u vezi zaprima, kontrolira i unosi u informacijski sustav porezne prijave i druga izvješća poreznih obveznika, vodi i kontrolira porezne i druge evidencije, prati i nadzire plaćanje posebnog poreza i ispunjenje drugih obveza poreznih obveznika, donosi odobrenja i druge akte prema propisima o posebnom porezu na motorna vozila, provodi postupak i izdaje rješenja o naplati, povratu i oslobođenju od plaćanja posebnog poreza na motorna vozila, pokreće po službenoj dužnosti naplatu posebnog poreza na motorna vozila te sprječava i otkriva kažnjiva djela vezano uz povredu propisa o posebnom porezu na motorna vozila; sukladno Zakonu o posebnom porezu na dodanu vrijednost naplaćuje PDV na isporuku novih prijevoznih sredstava i naplatu PDV-a na stjecanje novih prijevoznih sredstava (motorna vozila uključujući i teretna motorna vozila te plovila i zrakoplove), knjiži zaduženja po poreznim rješenjima,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davanja, te rješava o otpustu i povratu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izvješćuje o rezultatima rada,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F4080D" w14:textId="77777777" w:rsidR="007B1592" w:rsidRPr="00C4159C" w:rsidRDefault="00684843" w:rsidP="005B6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Rijeka i Pula - Pola, u točki 1. opis poslova Službe za nadzor </w:t>
      </w:r>
      <w:r w:rsidR="00802089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23E5CA5E" w14:textId="77777777" w:rsidR="007B1592" w:rsidRPr="00C4159C" w:rsidRDefault="007B1592" w:rsidP="005B6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4191445A" w14:textId="77777777" w:rsidR="007B1592" w:rsidRPr="00C4159C" w:rsidRDefault="00684843" w:rsidP="00060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F8001E" w14:textId="77777777" w:rsidR="007B1592" w:rsidRPr="00C4159C" w:rsidRDefault="00684843" w:rsidP="00060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1.1. mijenja se i glasi:</w:t>
      </w:r>
    </w:p>
    <w:p w14:paraId="51296D6B" w14:textId="77777777" w:rsidR="007B1592" w:rsidRPr="00C4159C" w:rsidRDefault="007B1592" w:rsidP="00060315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„1.1. Odjel za inspekcijske i nadzorne poslove u području carine i druga operativna postupanja“.</w:t>
      </w:r>
    </w:p>
    <w:p w14:paraId="3D5778B7" w14:textId="77777777" w:rsidR="007B1592" w:rsidRPr="00C4159C" w:rsidRDefault="00684843" w:rsidP="00060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1.1. opis poslova Odjela za inspekcijske i nadzorne poslove u području carine i druga operativna postupanja </w:t>
      </w:r>
      <w:r w:rsidR="005B7FE7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5FBECBF6" w14:textId="77777777" w:rsidR="001A55BD" w:rsidRPr="00C4159C" w:rsidRDefault="007B1592" w:rsidP="00E26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 Odjel za inspekcijske i nadzorne poslove u području carine</w:t>
      </w:r>
    </w:p>
    <w:p w14:paraId="35A38126" w14:textId="77777777" w:rsidR="007B1592" w:rsidRPr="00C4159C" w:rsidRDefault="007B1592" w:rsidP="00E26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druga operativna postupanja</w:t>
      </w:r>
    </w:p>
    <w:p w14:paraId="5C9E4E0B" w14:textId="77777777" w:rsidR="007B1592" w:rsidRPr="00C4159C" w:rsidRDefault="00684843" w:rsidP="008A4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inspekcijske i nadzorne poslove u području carine i druga operativna postupanja obavlja inspekcijske poslove, nadzor, provjeru i kontrolu nad primjenom carinskih propisa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izriče novčane kazne na mjestu počinjenja prekršaja,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pruža operativnu pomoć drugim unutarnjim ustrojstvenim jedinicama; sudjeluje u provedbi operativnih akcija na teritorijalnom području područnog carinskog ureda, a u koordinaciji sa Sektorom za nadzor Carinske uprave i Službom za nadzor Područnog carinskog ureda, na cijelom carinskom području Republike Hrvatske; prati zakonodavni okvir iz nadležnosti Carinske uprave; sastavlja planove rada, izvješća i informacije iz djelokruga rada Odjela; prikuplja i analizira podatke te predlaže profile za unos u sustav analize rizika; izvješćuje o rezultatima rada; izrađuje statističke izvještaje; surađuje s područnim carinskim uredom, nadležnim tijelima državne uprave i drugim carinskim uredima u izvršavanju zadataka iz djelokruga Odjela; prati i analizira sve propise koji se primjenjuju u postupku carinskog nadzora, carinjenja robe, carinsko-upravnog, prekršajnog i kaznenog postupka, financijsko-materijalnog poslovanja; podnosi mjesečna izvješća o radu; obavlja i druge poslove iz djelokruga Službe.“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24E186" w14:textId="77777777" w:rsidR="007B1592" w:rsidRPr="00C4159C" w:rsidRDefault="00684843" w:rsidP="008A4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1.2. iza riječi: „iz djelokruga Odjela“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7FE7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točke stavlja se zarez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 dodaju 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61ECB03D" w14:textId="77777777" w:rsidR="00684843" w:rsidRPr="00C4159C" w:rsidRDefault="00684843" w:rsidP="008A4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Carinskom uredu Gospić, u točki 1. mijenja se opis poslova Službe za nadzor i glasi:</w:t>
      </w:r>
    </w:p>
    <w:p w14:paraId="5031F6D7" w14:textId="77777777" w:rsidR="007B1592" w:rsidRPr="00C4159C" w:rsidRDefault="007B1592" w:rsidP="008A4B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27D7786A" w14:textId="77777777" w:rsidR="00796D85" w:rsidRPr="00C4159C" w:rsidRDefault="00684843" w:rsidP="001F2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3339FA" w14:textId="77777777" w:rsidR="007B1592" w:rsidRPr="00C4159C" w:rsidRDefault="007B1592" w:rsidP="00B93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843D988" w14:textId="77777777" w:rsidR="007B1592" w:rsidRPr="00C4159C" w:rsidRDefault="00684843" w:rsidP="00B93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98. </w:t>
      </w:r>
      <w:r w:rsidR="005B7FE7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7FE7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7DFCE23C" w14:textId="77777777" w:rsidR="007B1592" w:rsidRPr="00C4159C" w:rsidRDefault="00684843" w:rsidP="00B93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„Područni carinski ured Osijek neposredno ili preko svojih unutarnjih ustrojstvenih jedinica odobrava provedbu carinski dopuštenog postupanja i uporabe robe, obračunava i naplaćuje javna davanja, sudjeluje u odobravanju primjene povlaštenih statusa i pojednostavnjenih postupaka, odobrava primjenu oslobođenja i drugih izuzeća i olakšica od plaćanja javnih davanja, rješava o otpustu, povratu i otpisu javnih davanja, neposredno provodi poslove nadzora radi pravilne primjene carinskih, trošarinskih, poreznih i drugih propisa iz nadležnosti Carinske uprave kao i suzbijanja, sprječavanja i otkrivanja kažnjivih djela iz tih propisa, provodi nadzor i fizičke provjere robe koja se izvozi uz primjenu izvoznih naknada i poticaja; pruža podršku Središnjem uredu vezano za poslove radnopravnog statusa službenika i namještenika područnog carinskog ureda; provodi postupak naknadnog obračuna i naplate javnih davanja, provodi mjere osiguranja naplate javnih davanja, provodi postupak ovrhe radi naplate javnih davanja, vodi evidenciju i obrađuje podatke o tradicionalnim vlastitim sredstvima </w:t>
      </w:r>
      <w:r w:rsidR="000E58A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carinskih davanja, utvrđuje i prijavljuje slučajeve prijevara i nepravilnosti te otpisa tradicionalnih vlastitih sredstva </w:t>
      </w:r>
      <w:r w:rsidR="000E58A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carinskih davanja, provodi postupak registracije i rješava o svim pravima i obvezama trošarinskih obveznika i obveznika posebnih poreza te nadzire kretanje trošarinskih proizvoda, kada je to propisano vodi upravni postupak u prvom stupnju, u prvom stupnju vodi prekršajne postupke kada je provedba prekršajnog postupka stavljena u djelokrug Carinske uprave, vodi carinsko skladište, provodi postupak oduzimanja, smještaja, čuvanja, prodaje, dodjele i uništenja robe, daje obavijesti o primjeni propisa iz nadležnosti Carinske uprave, prikuplja, procjenjuje, evidentira, obrađuje, koristi i čuva podatke i obavijesti, surađuje i razmjenjuje podatke s drugim državnim i javnim tijelima, provodi nadzor rada i poslovanja međunarodnih otpremnika u vezi s carinjenjem robe, odnosno poslova zastupanja u carinskom postupku, provodi carinsko-sigurnosne mjere; obavlja nadzor nad unosom, iznosom, prekograničnim prometom te drugim kretanjem i gospodarenjem otpadom sukladno propisima koji uređuju gospodarenje otpadom; provodi carinske mjere provjere uvoza tvari koje oštećuju ozonski sloj sukladno propisima kojima se uređuje zaštita zraka; nadzire naplatu naknada za gospodarenje posebnim kategorijama otpada koje se obračunavaju i plaćaju sukladno propisima koji uređuju gospodarenje otpadom; vrši nadzor nad obračunom, plaćanjem i naplatom naknade za koncesiju te nadzor nad obavljanjem djelatnosti za koju je propisana koncesija, a obavlja se bez dodijeljene koncesije; obavlja nadzor obavljanja prijevoza, dozvola i drugih isprava sukladno propisima o prijevozu u cestovnom prometu te osovinskog opterećenja, ukupne mase i dimenzija vozila u prometu na cestama sukladno propisima o sigurnosti prometa na cestama; obavlja nadzor i kontrolu unosa i iznosa domaćih i stranih sredstava plaćanja te sprječava i otkriva kažnjiva djela s tim u vezi; prema odluci Vlade Republike Hrvatske obavlja poslove iz područja nadzora državne granice, obavlja i druge poslove određene zakonima i drugim propisima.“</w:t>
      </w:r>
      <w:r w:rsidR="00F45F4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8021F6" w14:textId="77777777" w:rsidR="007B1592" w:rsidRPr="00C4159C" w:rsidRDefault="00F45F42" w:rsidP="00B93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3.2. opis poslova Službe za nadzor </w:t>
      </w:r>
      <w:r w:rsidR="005B7FE7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73A3D878" w14:textId="77777777" w:rsidR="007B1592" w:rsidRPr="00C4159C" w:rsidRDefault="007B1592" w:rsidP="00B933CD">
      <w:pPr>
        <w:tabs>
          <w:tab w:val="left" w:pos="270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„3.2. Služba za nadzor</w:t>
      </w:r>
    </w:p>
    <w:p w14:paraId="6FB46854" w14:textId="77777777" w:rsidR="007B1592" w:rsidRPr="00C4159C" w:rsidRDefault="00F45F42" w:rsidP="00345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surađuje sa Središnjim uredom i područnim carinskim uredima u cilju pronalaženja najboljeg načina i jedinstvenog postupanja iz djelokruga Službe; pruža stručnu pomoć i obavlja poslove inspekcijskog nadzora nad primjenom carinskih i trošarinskih propisa, propisa o posebnim porezima i drugim propisima za provođenje kojih je nadležna Carinska uprava; poduzima zakonom i drugim propisima predviđene mjere da se ustanovljeno stanje i poslovanje uskladi sa zakonom i drugim propisima; provodi utvrđivanje, naplatu i knjiženje neplaćenih davanja utvrđenih nadzorom; kontrolira popunjavanje OWNRES obrazaca i OWNRES izvješća; postupa, rješava te daje upute, tumačenja i smjernice u upravnim stvarima prvostupanjskog postupka pokrenutog po zahtjevu stranke ili po službenoj dužnosti neposredno primjenjujući zakone, sudsku praksu i druge propise; razmjenjuje informacije o tijekovima krijumčarenja i prijevara, metodama i nositeljima takvih aktivnosti; obavlja poslove prikupljanja informacija i podataka iz unutarnjih ustrojstvenih jedinica područnog carinskog ureda i svih dostupnih izvora radi analize i procjene lokalnih rizika povezanih s robama, tvrtkama, osobama i prijevoznim sredstvima koji sudjeluju u carinskim postupcima; izrađuje prijedlog lokalnih profila rizika za sustav upravljanja rizicima koje dostavlja Sektoru za nadzor; izrađuje obavijesti o utvrđenim nepravilnostima po izvršenim sigurnosno-zaštitnim provjerama pošiljaka i prosljeđivanja zemljama članicama; otkriva, sprječava i istražuje prekršajna i kaznena djela iz područja carinskih, trošarinskih, poreznih i drugih prijevara; nadzire provedbu carinsko-sigurnosnih mjera koje se sukladno carinskim propisima provode s robom koja se uvozi, unosi, izvozi i iznosi iz carinskog područja; prati kretanje sumnjivih pošiljki i visokorizičnih roba u suradnji i koordinaciji sa Sektorom za mobilne jedinice;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inspekcijski nadzor nad naplatom proračunskih i ostalih prihoda, provjerava zakonitosti postupanja sukladno propisima o koncesijama; provodi inspekcijski nadzor zakonitosti, pravilnosti obračuna, prijava i uplata obveza prema proračunu preuzetih ugovorom o zakupu ili drugim aktom temeljem kojega se koristi neko javno dobro; vrši nadzor nad obračunom, plaćanjem i naplatom naknade za koncesiju te nadzor nad obavljanjem djelatnosti za koju je propisana koncesija, a obavlja se bez dodijeljene koncesije;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izdaje prekršajne naloge i podnosi optužne prijedloge i kaznene prijave nadležnim sudovima i drugim državnim tijelima; provodi postupak naknadnog obračuna, naplate javnih davanja, te rješava o otpustu i povratu javnih davanja; pruža operativnu pomoć drugim unutarnjim ustrojstvenim jedinicama; sudjeluje u provedbi operativnih akcija na teritorijalnom području područnog carinskog ureda, a u koordinaciji sa Sektorom za nadzor Carinske uprave i na cijelom carinskom području Republike Hrvatske; prati zakonodavni okvir iz nadležnosti Carinske uprave; sastavlja planove rada, izvješća i informacije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135EB7" w14:textId="77777777" w:rsidR="007B1592" w:rsidRPr="00C4159C" w:rsidRDefault="00F45F42" w:rsidP="00345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3.2.1. opis poslova Odjela za inspekcijski nadzor i upravni postupak </w:t>
      </w:r>
      <w:r w:rsidR="00E02FEA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3D258A97" w14:textId="77777777" w:rsidR="007B1592" w:rsidRPr="00C4159C" w:rsidRDefault="007B1592" w:rsidP="00345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„3.2.1. Odjel za inspekcijski nadzor i upravni postupak</w:t>
      </w:r>
    </w:p>
    <w:p w14:paraId="6442A349" w14:textId="77777777" w:rsidR="007B1592" w:rsidRPr="00C4159C" w:rsidRDefault="00F45F42" w:rsidP="00305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inspekcijski nadzor i upravni postupak pruža stručnu pomoć i obavlja poslove inspekcijskog nadzora nad primjenom carinskih i trošarinskih propisa, propisa o posebnim porezima i drugim propisima za provođenje kojih je nadležna Carinska uprava, što podrazumijeva uvid u opće i pojedinačne akte, uvjete i način rada nadziranih pravnih i fizičkih osoba, kontrolu robe kod subjekata nadzora te poduzimanje zakonom i drugim propisima predviđenih mjera da se ustanovljeno stanje i poslovanje uskladi sa zakonom i drugim propisima, a što uključuje podnošenje prekršajnih naloga, optužnih prijedloga i izricanje novčanih kazni na mjestu počinjenja prekršaja i kaznenih prijava nadležnim tijelima; provodi utvrđivanje, naplatu i knjiženje neplaćenih davanja utvrđenih nadzorom te za slučajeve prijevara i nepravilnosti neplaćenih carina u iznosima većim od 10.000 eura; osigurava ispunjavanje OWNRES obrazaca na svojoj i nižim razinama te uređuje (stvara, ažurira) OWNRES izvješća; sastavlja planove rada i izvješća o obavljenim poslovima;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inspekcijski nadzor nad naplatom proračunskih i ostalih prihoda, provodi inspekcijski nadzor nad provedbom propisa o obavljanju prijevoza u cestovnom prometu te sigurnosti prometa na cestama; provodi nadzor u području prava intelektualnog vlasništva; vrši inspekcijski nadzor sustava sljedivosti i praćenja duhanskih proizvoda te uporabe sigurnosnog obilježja sukladno propisima o ograničavanju uporabe duhanskih i srodnih proizvoda; prati zakonodavni okvir iz nadležnosti Carinske uprave; postupa, rješava i daje upute, tumačenja i smjernice u upravnim stvarima prvostupanjskog postupka pokrenutog po zahtjevu stranke ili po službenoj dužnosti, neposredno primjenjujući zakone, sudsku praksu i druge propise iz upravnih područja carinskog, trošarinskog i poreznog sustava; predlaže profile rizika za unos u sustav upravljanja rizicima; provodi postupke na zahtjev stručnih službi i drugih tijela državne uprave te međusobne i međunarodne suradnje;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7F1EF4" w14:textId="77777777" w:rsidR="007B1592" w:rsidRPr="00C4159C" w:rsidRDefault="00F45F42" w:rsidP="00305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3.2.2. iza riječi: „po zahtjevu državnog odvjetništva“ </w:t>
      </w:r>
      <w:r w:rsidR="00E02FEA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umjesto točke stavlja se zarez i dodaju 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06D36504" w14:textId="77777777" w:rsidR="007B1592" w:rsidRPr="00C4159C" w:rsidRDefault="00F45F42" w:rsidP="008D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3.5. iza riječi: „specifičnih tarifnih mjera;“ dodaju se riječi: „postupa i rješava te daje upute pri provedbi operativnog postupanja, tumačenja i smjernice u upravnim stvarima prvostupanjskog postupka pokrenutog po zahtjevu stranke ili po službenoj dužnosti, neposredno primjenjujući zakone, sudsku praksu i druge propise iz upravnih područja carinskog, trošarinskog i poreznog sustava iz područja nadležnosti službe i poslova dodijeljenih uputama Središnjeg ureda Carinske uprave i odlukama pročelnika; provodi carinske provjere i naknadne kontrole te rješava u upravnim postupcima koji se odnose na primjenu carinskog zakonodavstva;“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6ECFE" w14:textId="77777777" w:rsidR="007B1592" w:rsidRPr="00C4159C" w:rsidRDefault="00F45F42" w:rsidP="008D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A. kod nabrajanja ustrojstvenih jedinica u Carinskim uredima Područnog carinskog ureda Osijek, podtočke 1.1.1. i 3.1.1. mijenjaju se i glase:</w:t>
      </w:r>
    </w:p>
    <w:p w14:paraId="2E4EC25D" w14:textId="77777777" w:rsidR="007B1592" w:rsidRPr="00C4159C" w:rsidRDefault="007B1592" w:rsidP="008D5F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„1.1.1. Odjel za inspekcijske i nadzorne poslove u području carine i druga operativna postupanja</w:t>
      </w:r>
    </w:p>
    <w:p w14:paraId="1E832774" w14:textId="77777777" w:rsidR="007B1592" w:rsidRPr="00C4159C" w:rsidRDefault="007B1592" w:rsidP="008D5F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3.1.1. Odjel za inspekcijske i nadzorne poslove u području carine i druga operativna postupanja“.</w:t>
      </w:r>
    </w:p>
    <w:p w14:paraId="288D536D" w14:textId="77777777" w:rsidR="007B1592" w:rsidRPr="00C4159C" w:rsidRDefault="00F45F42" w:rsidP="008D5F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4.2. kod opisa poslova Carinskog ureda opis poslova </w:t>
      </w:r>
      <w:r w:rsidR="00E02FEA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50C63E9C" w14:textId="77777777" w:rsidR="007B1592" w:rsidRPr="00C4159C" w:rsidRDefault="00F45F42" w:rsidP="00833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„Carinski ured pruža stručnu pomoć i obavlja poslove nadzora nad primjenom carinskih i trošarinskih propisa, propisa o posebnim porezima i drugim propisima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osigurava pravilnu primjene carinskih i drugih propisa koji se odnose na uvoz, unos, izvoz, iznos, provoz, prijenos, smještajem i drugo raspolaganje s robom koja podliježe mjerama carinskog nadzora; provodi carinsko-sigurnosne mjere; vodi i ažurira registar obveznika posebnog poreza na motorna vozila; provodi porezni postupak radi obračuna i naplate posebnog poreza na motorna vozila te s time u vezi zaprima, kontrolira i unosi u informacijski sustav porezne prijave i druga izvješća poreznih obveznika, vodi i kontrolira porezne i druge evidencije, prati i nadzire plaćanje posebnog poreza i ispunjenje drugih obveza poreznih obveznika, donosi odobrenja i druge akte prema propisima o posebnom porezu na motorna vozila, provodi postupak i izdaje rješenja o naplati, povratu i oslobođenju od plaćanja posebnog poreza na motorna vozila, pokreće po službenoj dužnosti naplatu posebnog poreza na motorna vozila te sprječava i otkriva kažnjiva djela vezano uz povredu propisa o posebnom porezu na motorna vozila; sukladno Zakonu o posebnom porezu na dodanu vrijednost naplaćuje PDV na isporuku novih prijevoznih sredstava i naplatu PDV-a na stjecanje novih prijevoznih sredstava (motorna vozila uključujući i teretna motorna vozila te plovila i zrakoplove), knjiži zaduženja po poreznim rješenjima,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davanja, te rješava o otpustu i povratu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izvješćuje o rezultatima rada,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5CC17C" w14:textId="77777777" w:rsidR="007B1592" w:rsidRPr="00C4159C" w:rsidRDefault="00F45F42" w:rsidP="00833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Osijek i Slavonski Brod, u točki 1. opis poslova Službe za nadzor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61779194" w14:textId="77777777" w:rsidR="007B1592" w:rsidRPr="00C4159C" w:rsidRDefault="007B1592" w:rsidP="00833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4318CB4F" w14:textId="77777777" w:rsidR="007B1592" w:rsidRPr="00C4159C" w:rsidRDefault="00F45F42" w:rsidP="00801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3C68CC" w14:textId="77777777" w:rsidR="007B1592" w:rsidRPr="00C4159C" w:rsidRDefault="00F45F42" w:rsidP="00801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1.1. mijenja se i glasi:</w:t>
      </w:r>
    </w:p>
    <w:p w14:paraId="0D8D1E73" w14:textId="77777777" w:rsidR="007B1592" w:rsidRPr="00C4159C" w:rsidRDefault="007B1592" w:rsidP="00801E3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„1.1. Odjel za inspekcijske i nadzorne poslove u području carine i druga operativna postupanja“.</w:t>
      </w:r>
    </w:p>
    <w:p w14:paraId="79D5C810" w14:textId="77777777" w:rsidR="007B1592" w:rsidRPr="00C4159C" w:rsidRDefault="00F45F42" w:rsidP="00801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1.1. opis poslova Odjela za inspekcijske i nadzorne poslove u području carine i druga operativna postupanja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1969070D" w14:textId="77777777" w:rsidR="001A55BD" w:rsidRPr="00C4159C" w:rsidRDefault="007B1592" w:rsidP="00B4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 Odjel za inspekcijske i nadzorne poslove u području carine</w:t>
      </w:r>
    </w:p>
    <w:p w14:paraId="6D402D4D" w14:textId="77777777" w:rsidR="007B1592" w:rsidRPr="00C4159C" w:rsidRDefault="007B1592" w:rsidP="00B4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druga operativna postupanja</w:t>
      </w:r>
    </w:p>
    <w:p w14:paraId="5216C9EC" w14:textId="77777777" w:rsidR="007B1592" w:rsidRPr="00C4159C" w:rsidRDefault="00F45F42" w:rsidP="00327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inspekcijske i nadzorne poslove u području carine i druga operativna postupanja obavlja inspekcijske poslove, nadzor, provjeru i kontrolu nad primjenom carinskih propisa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izriče novčane kazne na mjestu počinjenja prekršaja,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pruža operativnu pomoć drugim unutarnjim ustrojstvenim jedinicama; sudjeluje u provedbi operativnih akcija na teritorijalnom području područnog carinskog ureda, a u koordinaciji sa Sektorom za nadzor Carinske uprave i Službom za nadzor Područnog carinskog ureda, na cijelom carinskom području Republike Hrvatske; prati zakonodavni okvir iz nadležnosti Carinske uprave; sastavlja planove rada, izvješća i informacije iz djelokruga Odjela; prikuplja i analizira podatke te predlaže profile za unos u sustav analize rizika; izvješćuje o rezultatima rada; izrađuje statističke izvještaje; surađuje s područnim carinskim uredom, nadležnim tijelima državne uprave i drugim carinskim uredima u izvršavanju zadataka iz djelokruga Odjela; prati i analizira sve propise koji se primjenjuju u postupku carinskog nadzora, carinjenja robe, carinsko-upravnog, prekršajnog i kaznenog postupka, financijsko-materijalnog poslovanja; podnosi mjesečna izvješća o radu;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4D52C0" w14:textId="77777777" w:rsidR="007B1592" w:rsidRPr="00C4159C" w:rsidRDefault="00F45F42" w:rsidP="00327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 iza riječi: „iz djelokruga Odjela“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točke stavlja se zarez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dodaju 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646C7ECB" w14:textId="77777777" w:rsidR="007B1592" w:rsidRPr="00C4159C" w:rsidRDefault="00F45F42" w:rsidP="00327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Vukovar i Virovitica, u točki 1. opis poslova Službe za nadzor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glasi: </w:t>
      </w:r>
    </w:p>
    <w:p w14:paraId="314912EE" w14:textId="77777777" w:rsidR="007B1592" w:rsidRPr="00C4159C" w:rsidRDefault="007B1592" w:rsidP="00327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5B67FE7D" w14:textId="77777777" w:rsidR="007B1592" w:rsidRPr="00C4159C" w:rsidRDefault="00F45F42" w:rsidP="003273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9AECEF" w14:textId="77777777" w:rsidR="007B1592" w:rsidRPr="00C4159C" w:rsidRDefault="007B1592" w:rsidP="00F52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261ED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F45F42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5805967" w14:textId="77777777" w:rsidR="007B1592" w:rsidRPr="00C4159C" w:rsidRDefault="00F45F42" w:rsidP="00F529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99.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17F29053" w14:textId="77777777" w:rsidR="007B1592" w:rsidRPr="00C4159C" w:rsidRDefault="00F45F42" w:rsidP="00A12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„Područni carinski ured Split neposredno ili preko svojih unutarnjih ustrojstvenih jedinica odobrava provedbu carinski dopuštenog postupanja i uporabe robe, obračunava i naplaćuje javna davanja, sudjeluje u odobravanju primjene povlaštenih statusa i pojednostavnjenih postupaka, odobrava primjenu oslobođenja i drugih izuzeća i olakšica od plaćanja javnih davanja, rješava o otpustu, povratu i otpisu javnih davanja, neposredno provodi poslove nadzora radi pravilne primjene carinskih, trošarinskih, poreznih i drugih propisa iz nadležnosti Carinske uprave kao i suzbijanja, sprječavanja i otkrivanja kažnjivih djela iz tih propisa, provodi nadzor i fizičke provjere robe koja se izvozi uz primjenu izvoznih naknada i poticaja; pruža podršku Središnjem uredu vezano za poslove radnopravnog statusa službenika i namještenika područnog carinskog ureda; provodi postupak naknadnog obračuna i naplate javnih davanja, provodi mjere osiguranja naplate javnih davanja, provodi postupak ovrhe radi naplate javnih davanja, vodi evidenciju i obrađuje podatke o tradicionalnim vlastitim sredstvima </w:t>
      </w:r>
      <w:r w:rsidR="000E58A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carinskih davanja, utvrđuje i prijavljuje slučajeve prijevara i nepravilnosti te otpisa tradicionalnih vlastitih sredstva </w:t>
      </w:r>
      <w:r w:rsidR="000E58A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 carinskih davanja, provodi postupak registracije i rješava o svim pravima i obvezama trošarinskih obveznika i obveznika posebnih poreza te nadzire kretanje trošarinskih proizvoda, kada je to propisano vodi upravni postupak u prvom stupnju, u prvom stupnju vodi prekršajne postupke kada je provedba prekršajnog postupka stavljena u djelokrug Carinske uprave, vodi carinsko skladište, provodi postupak oduzimanja, smještaja, čuvanja, prodaje, dodjele i uništenja robe, daje obavijesti o primjeni propisa iz nadležnosti Carinske uprave, prikuplja, procjenjuje, evidentira, obrađuje, koristi i čuva podatke i obavijesti, surađuje i razmjenjuje podatke s drugim državnim i javnim tijelima, provodi nadzor rada i poslovanja međunarodnih otpremnika u vezi s carinjenjem robe, odnosno poslova zastupanja u carinskom postupku, provodi carinsko-sigurnosne mjere; obavlja nadzor nad unosom, iznosom, prekograničnim prometom te drugim kretanjem i gospodarenjem otpadom sukladno propisima koji uređuju gospodarenje otpadom; provodi carinske mjere provjere uvoza tvari koje oštećuju ozonski sloj sukladno propisima kojima se uređuje zaštita zraka; nadzire naplatu naknada za gospodarenje posebnim kategorijama otpada koje se obračunavaju i plaćaju sukladno propisima koji uređuju gospodarenje otpadom; vrši nadzor nad obračunom, plaćanjem i naplatom naknade za koncesiju te nadzor nad obavljanjem djelatnosti za koju je propisana koncesija, a obavlja se bez dodijeljene koncesije; obavlja nadzor obavljanja prijevoza, dozvola i drugih isprava sukladno propisima o prijevozu u cestovnom prometu te osovinskog opterećenja, ukupne mase i dimenzija vozila u prometu na cestama sukladno propisima o sigurnosti prometa na cestama; obavlja nadzor i kontrolu unosa i iznosa domaćih i stranih sredstava plaćanja te sprječava i otkriva kažnjiva djela s tim u vezi; prema odluci Vlade Republike Hrvatske obavlja poslove iz područja nadzora državne granice, obavlja i druge poslove određene zakonima i drugim propisima.“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9773B4" w14:textId="77777777" w:rsidR="007B1592" w:rsidRPr="00C4159C" w:rsidRDefault="00F45F42" w:rsidP="00A12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4.2. opis poslova Službe za nadzor</w:t>
      </w:r>
      <w:r w:rsidR="00513AB1" w:rsidRPr="00C4159C">
        <w:t xml:space="preserve">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glasi:</w:t>
      </w:r>
    </w:p>
    <w:p w14:paraId="003E9909" w14:textId="77777777" w:rsidR="007B1592" w:rsidRPr="00C4159C" w:rsidRDefault="007B1592" w:rsidP="00A121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„4.2. Služba za nadzor</w:t>
      </w:r>
    </w:p>
    <w:p w14:paraId="7C819D2C" w14:textId="77777777" w:rsidR="007B1592" w:rsidRPr="00C4159C" w:rsidRDefault="00F45F42" w:rsidP="003A6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surađuje sa Središnjim uredom i područnim carinskim uredima u cilju pronalaženja najboljeg načina i jedinstvenog postupanja iz djelokruga Službe; pruža stručnu pomoć i obavlja poslove inspekcijskog nadzora nad primjenom carinskih i trošarinskih propisa, propisa o posebnim porezima i drugim propisima za provođenje kojih je nadležna Carinska uprava; poduzima zakonom i drugim propisima predviđene mjere da se ustanovljeno stanje i poslovanje uskladi sa zakonom i drugim propisima; provodi utvrđivanje, naplatu i knjiženje neplaćenih davanja utvrđenih nadzorom; kontrolira popunjavanje OWNRES obrazaca i OWNRES izvješća; postupa, rješava te daje upute, tumačenja i smjernice u upravnim stvarima prvostupanjskog postupka pokrenutog po zahtjevu stranke ili po službenoj dužnosti neposredno primjenjujući zakone, sudsku praksu i druge propise; razmjenjuje informacije o tijekovima krijumčarenja i prijevara, metodama i nositeljima takvih aktivnosti; obavlja poslove prikupljanja informacija i podataka iz unutarnjih ustrojstvenih jedinica područnog carinskog ureda i svih dostupnih izvora radi analize i procjene lokalnih rizika povezanih s robama, tvrtkama, osobama i prijevoznim sredstvima koji sudjeluju u carinskim postupcima; izrađuje prijedlog lokalnih profila rizika za sustav upravljanja rizicima koje dostavlja Sektoru za nadzor; izrađuje obavijesti o utvrđenim nepravilnostima po izvršenim sigurnosno-zaštitnim provjerama pošiljaka i prosljeđivanja zemljama članicama; otkriva, sprječava i istražuje prekršajna i kaznena djela iz područja carinskih, trošarinskih, poreznih i drugih prijevara; nadzire provedbu carinsko-sigurnosnih mjera koje se sukladno carinskim propisima provode s robom koja se uvozi, unosi, izvozi i iznosi iz carinskog područja; prati kretanje sumnjivih pošiljki i visokorizičnih roba u suradnji i koordinaciji sa Sektorom za mobilne jedinice; provodi nadzor nad robom koja podliježe mjerama zabrana i ograničenja;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inspekcijski nadzor nad naplatom proračunskih i ostalih prihoda, provjerava zakonitosti postupanja sukladno propisima o koncesijama; provodi inspekcijski nadzor zakonitosti, pravilnosti obračuna, prijava i uplata obveza prema proračunu preuzetih ugovorom o zakupu ili drugim aktom temeljem kojega se koristi neko javno dobro; vrši nadzor nad obračunom, plaćanjem i naplatom naknade za koncesiju te nadzor nad obavljanjem djelatnosti za koju je propisana koncesija, a obavlja se bez dodijeljene koncesije;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izdaje prekršajne naloge i podnosi optužne prijedloge i kaznene prijave nadležnim sudovima i drugim državnim tijelima; provodi postupak naknadnog obračuna, naplate javnih davanja, te rješava o otpustu i povratu javnih davanja; pruža operativnu pomoć drugim unutarnjim ustrojstvenim jedinicama; sudjeluje u provedbi operativnih akcija na teritorijalnom području područnog carinskog ureda, a u koordinaciji sa Sektorom za nadzor Carinske uprave i na cijelom carinskom području Republike Hrvatske; prati zakonodavni okvir iz nadležnosti Carinske uprave; sastavlja planove rada, izvješća i informacije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7795F4" w14:textId="77777777" w:rsidR="007B1592" w:rsidRPr="00C4159C" w:rsidRDefault="00F45F42" w:rsidP="003A6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4.2.1. opis poslova Odjela za inspekcijski nadzor i upravni postupak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6DC061F8" w14:textId="77777777" w:rsidR="007B1592" w:rsidRPr="00C4159C" w:rsidRDefault="007B1592" w:rsidP="003A6C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„4.2.1. Odjel za inspekcijski nadzor i upravni postupak</w:t>
      </w:r>
    </w:p>
    <w:p w14:paraId="087B4701" w14:textId="77777777" w:rsidR="007B1592" w:rsidRPr="00C4159C" w:rsidRDefault="00F45F42" w:rsidP="00000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inspekcijski nadzor i upravni postupak pruža stručnu pomoć i obavlja poslove inspekcijskog nadzora nad primjenom carinskih i trošarinskih propisa, propisa o posebnim porezima i drugim propisima za provođenje kojih je nadležna Carinska uprava, što podrazumijeva uvid u opće i pojedinačne akte, uvjete i način rada nadziranih pravnih i fizičkih osoba, kontrolu robe kod subjekata nadzora te poduzimanje zakonom i drugim propisima predviđenih mjera da se ustanovljeno stanje i poslovanje uskladi sa zakonom i drugim propisima, a što uključuje podnošenje prekršajnih naloga, optužnih prijedloga i izricanje novčanih kazni na mjestu počinjenja prekršaja i kaznenih prijava nadležnim tijelima; provodi utvrđivanje, naplatu i knjiženje neplaćenih davanja utvrđenih nadzorom te za slučajeve prijevara i nepravilnosti neplaćenih carina u iznosima većim od 10.000 eura; osigurava ispunjavanje OWNRES obrazaca na svojoj i nižim razinama te uređuje (stvara, ažurira) OWNRES izvješća; sastavlja planove rada i izvješća o obavljenim poslovima; provodi upravne i druge poslove u vezi s ispunjavanjem propisanih uvjeta za obavljanje poslova zastupanja u carinskom postupku te nadzor nad provedbom propisa kojima se uređuje poslovanje i djelatnost ovlaštenih carinskih otpremnika; provodi nadzor i prethodne provjere gospodarskih subjekata u ispunjavanju uvjeta koji se odnose na posebne postupke i provodi provjeru statusa koji omogućavaju primjenu sustava pojednostavljenja u provedbi carinskih procedura i formalnosti; provodi prethodni nadzor i provjeru ispunjavanja uvjeta za stjecanje statusa ovlaštenog gospodarskog subjekta – AEO;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inspekcijski nadzor nad naplatom proračunskih i ostalih prihoda, provodi inspekcijski nadzor nad provedbom propisa o obavljanju prijevoza u cestovnom prometu te sigurnosti prometa na cestama; provodi nadzor u području prava intelektualnog vlasništva; vrši inspekcijski nadzor sustava sljedivosti i praćenja duhanskih proizvoda te uporabe sigurnosnog obilježja sukladno propisima o ograničavanju uporabe duhanskih i srodnih proizvoda; prati zakonodavni okvir iz nadležnosti Carinske uprave; postupa, rješava i daje upute, tumačenja i smjernice u upravnim stvarima prvostupanjskog postupka pokrenutog po zahtjevu stranke ili po službenoj dužnosti, neposredno primjenjujući zakone, sudsku praksu i druge propise iz upravnih područja carinskog, trošarinskog i poreznog sustava; predlaže profile rizika za unos u sustav upravljanja rizicima; provodi postupke na zahtjev stručnih službi i drugih tijela državne uprave te međusobne i međunarodne suradnje;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5FB804" w14:textId="77777777" w:rsidR="007B1592" w:rsidRPr="00C4159C" w:rsidRDefault="00F45F42" w:rsidP="00000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4.2.2. iza riječi: „po zahtjevu državnog odvjetništva“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umjesto točke stavlja se zarez i dodaju 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„o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bavlja i druge poslove iz djelokruga Službe.“.</w:t>
      </w:r>
    </w:p>
    <w:p w14:paraId="7F237CAB" w14:textId="77777777" w:rsidR="007B1592" w:rsidRPr="00C4159C" w:rsidRDefault="00F45F4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4.5. iza riječi: „specifičnih tarifnih mjera;“ dodaju se riječi: „postupa i rješava te daje upute pri provedbi operativnog postupanja, tumačenja i smjernice u upravnim stvarima prvostupanjskog postupka pokrenutog po zahtjevu stranke ili po službenoj dužnosti, neposredno primjenjujući zakone, sudsku praksu i druge propise iz upravnih područja carinskog, trošarinskog i poreznog sustava iz područja nadležnosti službe i poslova dodijeljenih uputama Središnjeg ureda Carinske uprave i odlukama pročelnika; provodi carinske provjere i naknadne kontrole te rješava u upravnim postupcima koji se odnose na primjenu carinskog zakonodavstva;“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7298D8" w14:textId="77777777" w:rsidR="007B1592" w:rsidRPr="00C4159C" w:rsidRDefault="00F45F4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točki A. kod nabrajanja ustrojstvenih jedinica u Carinskim uredima Područnog carinskog ureda Split, podtočke 1.1.1., 3.1.1. i 5.1.1. mijenjaju se i glase:</w:t>
      </w:r>
    </w:p>
    <w:p w14:paraId="3A5E5F86" w14:textId="77777777" w:rsidR="007B1592" w:rsidRPr="00C4159C" w:rsidRDefault="007B1592" w:rsidP="00AE486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„1.1.1. Odjel za inspekcijske i nadzorne poslove u području carine i druga operativna postupanja</w:t>
      </w:r>
    </w:p>
    <w:p w14:paraId="51837557" w14:textId="77777777" w:rsidR="007B1592" w:rsidRPr="00C4159C" w:rsidRDefault="007B1592" w:rsidP="00AE486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3.1.1. Odjel za inspekcijske i nadzorne poslove u području carine i druga operativna postupanja</w:t>
      </w:r>
    </w:p>
    <w:p w14:paraId="3B396665" w14:textId="77777777" w:rsidR="007B1592" w:rsidRPr="00C4159C" w:rsidRDefault="007B1592" w:rsidP="00AE486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5.1.1. Odjel za inspekcijske i nadzorne poslove u području carine i druga operativna postupanja“.</w:t>
      </w:r>
    </w:p>
    <w:p w14:paraId="2419F7BA" w14:textId="77777777" w:rsidR="007B1592" w:rsidRPr="00C4159C" w:rsidRDefault="00F45F4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Iza točke 5.3. kod opisa poslova Carinskog ureda opis poslova</w:t>
      </w:r>
      <w:r w:rsidR="00513AB1" w:rsidRPr="00C4159C">
        <w:t xml:space="preserve">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glasi:</w:t>
      </w:r>
    </w:p>
    <w:p w14:paraId="1341558B" w14:textId="77777777" w:rsidR="007B1592" w:rsidRPr="00C4159C" w:rsidRDefault="007A1F9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„Carinski ured pruža stručnu pomoć i obavlja poslove nadzora nad primjenom carinskih i trošarinskih propisa, propisa o posebnim porezima i drugim propisima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osigurava pravilnu primjene carinskih i drugih propisa koji se odnose na uvoz, unos, izvoz, iznos, provoz, prijenos, smještajem i drugo raspolaganje s robom koja podliježe mjerama carinskog nadzora; provodi carinsko-sigurnosne mjere; vodi i ažurira registar obveznika posebnog poreza na motorna vozila; provodi porezni postupak radi obračuna i naplate posebnog poreza na motorna vozila te s time u vezi zaprima, kontrolira i unosi u informacijski sustav porezne prijave i druga izvješća poreznih obveznika, vodi i kontrolira porezne i druge evidencije, prati i nadzire plaćanje posebnog poreza i ispunjenje drugih obveza poreznih obveznika, donosi odobrenja i druge akte prema propisima o posebnom porezu na motorna vozila, provodi postupak i izdaje rješenja o naplati, povratu i oslobođenju od plaćanja posebnog poreza na motorna vozila, pokreće po službenoj dužnosti naplatu posebnog poreza na motorna vozila te sprječava i otkriva kažnjiva djela vezano uz povredu propisa o posebnom porezu na motorna vozila; sukladno Zakonu o posebnom porezu na dodanu vrijednost naplaćuje PDV na isporuku novih prijevoznih sredstava i naplatu PDV-a na stjecanje novih prijevoznih sredstava (motorna vozila uključujući i teretna motorna vozila te plovila i zrakoplove), knjiži zaduženja po poreznim rješenjima,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prihoda;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davanja, te rješava o otpustu i povratu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izvješćuje o rezultatima rada,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carinsko-upravnog,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7B6719" w14:textId="77777777" w:rsidR="007B1592" w:rsidRPr="00C4159C" w:rsidRDefault="007A1F9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Split, Zadar i Dubrovnik, u točki 1. opis poslova Službe za nadzor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352F0D5D" w14:textId="77777777" w:rsidR="007B1592" w:rsidRPr="00C4159C" w:rsidRDefault="007B1592" w:rsidP="00AE4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6920761C" w14:textId="77777777" w:rsidR="007B1592" w:rsidRPr="00C4159C" w:rsidRDefault="007A1F92" w:rsidP="00AE4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carinskoupravnog, prekršajnog i kaznenog postupka, financijsko-materijalnog poslovanja; podnosi mjesečna izvješća o radu.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1D5FFB66" w14:textId="77777777" w:rsidR="007B1592" w:rsidRPr="00C4159C" w:rsidRDefault="007A1F92" w:rsidP="00BE1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1.1. mijenja se i glasi:</w:t>
      </w:r>
    </w:p>
    <w:p w14:paraId="063C28C3" w14:textId="77777777" w:rsidR="007B1592" w:rsidRPr="00C4159C" w:rsidRDefault="007B1592" w:rsidP="00935816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„1.1. Odjel za inspekcijske i nadzorne poslove u području carine i druga operativna postupanja“.</w:t>
      </w:r>
    </w:p>
    <w:p w14:paraId="4CF476DD" w14:textId="77777777" w:rsidR="007B1592" w:rsidRPr="00C4159C" w:rsidRDefault="007A1F92" w:rsidP="00935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1.1. opis poslova Odjela za inspekcijske i nadzorne poslove u području carine i druga operativna postupanja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i glasi:</w:t>
      </w:r>
    </w:p>
    <w:p w14:paraId="5980D4B3" w14:textId="77777777" w:rsidR="001A55BD" w:rsidRPr="00C4159C" w:rsidRDefault="007B1592" w:rsidP="00B4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„1.1. Odjel za inspekcijske i nadzorne poslove u području carine</w:t>
      </w:r>
    </w:p>
    <w:p w14:paraId="3E6CBDC1" w14:textId="77777777" w:rsidR="007B1592" w:rsidRPr="00C4159C" w:rsidRDefault="007B1592" w:rsidP="00B4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druga operativna postupanja</w:t>
      </w:r>
    </w:p>
    <w:p w14:paraId="6CB87013" w14:textId="77777777" w:rsidR="007B1592" w:rsidRPr="00C4159C" w:rsidRDefault="007A1F92" w:rsidP="00FE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inspekcijske i nadzorne poslove u području carine i druga operativna postupanja obavlja inspekcijske poslove, nadzor, provjeru i kontrolu nad primjenom carinskih propisa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izriče novčane kazne na mjestu počinjenja prekršaja,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pruža operativnu pomoć drugim unutarnjim ustrojstvenim jedinicama; sudjeluje u provedbi operativnih akcija na teritorijalnom području područnog carinskog ureda, a u koordinaciji sa Sektorom za nadzor Carinske uprave i Službom za nadzor Područnog carinskog ureda, na cijelom carinskom području Republike Hrvatske; prati zakonodavni okvir iz nadležnosti Carinske uprave; sastavlja planove rada, izvješća i informacije iz djelokruga Odjela; prikuplja i analizira podatke te predlaže profile za unos u sustav analize rizika; izvješćuje o rezultatima rada; izrađuje statističke izvještaje; surađuje s područnim carinskim uredom, nadležnim tijelima državne uprave i drugim carinskim uredima u izvršavanju zadataka iz djelokruga Odjela; prati i analizira sve propise koji se primjenjuju u postupku carinskog nadzora, carinjenja robe, carinskoupravnog, prekršajnog i kaznenog postupka, financijsko-materijalnog poslovanja; podnosi mjesečna izvješća o radu; obavlja i druge poslove iz djelokruga Službe.“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B0765F" w14:textId="77777777" w:rsidR="007B1592" w:rsidRPr="00C4159C" w:rsidRDefault="007A1F92" w:rsidP="00FE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1.2. iza riječi: „iz djelokruga Odjela“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točke stavlja se zarez</w:t>
      </w:r>
      <w:r w:rsidR="00796D8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dodaju riječi: „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iz djelokruga Službe.“.</w:t>
      </w:r>
    </w:p>
    <w:p w14:paraId="5EBA02E3" w14:textId="77777777" w:rsidR="007B1592" w:rsidRPr="00C4159C" w:rsidRDefault="007A1F92" w:rsidP="00FE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Carinskim uredima Šibenik i Ploče, u točki 1. opis poslova Službe za nadzor 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</w:t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glasi: </w:t>
      </w:r>
    </w:p>
    <w:p w14:paraId="210D995B" w14:textId="77777777" w:rsidR="007B1592" w:rsidRPr="00C4159C" w:rsidRDefault="007B1592" w:rsidP="00FE63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„1. SLUŽBA ZA NADZOR</w:t>
      </w:r>
    </w:p>
    <w:p w14:paraId="21C0F833" w14:textId="77777777" w:rsidR="007B1592" w:rsidRPr="00C4159C" w:rsidRDefault="007A1F92" w:rsidP="00FE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1592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za nadzor obavlja inspekcijske poslove, nadzor, provjeru i kontrolu nad primjenom carinskih propisa, trošarinskih propisa, propisa o posebnim porezima i drugih propisa za provođenje kojih je nadležna Carinska uprava, postupa, rješava u upravnim stvarima prvostupanjskog postupka pokrenutog po zahtjevu stranke ili po službenoj dužnosti neposredno primjenjujući zakone, sudsku praksu i druge propise, provodi utvrđivanje, naplatu i knjiženje neplaćenih davanja utvrđenih nadzorom i provjerom; osigurava ispunjavanje OWNRES obrazaca i uređivanje (ažuriranje) OWNRES izvješća; sastavlja planove rada i izvješća o obavljenim kontrolnim mjerama; provodi upravne i druge poslove u vezi s ispunjavanjem propisanih uvjeta za obavljanje poslova zastupanja u carinskom postupku te nadzor nad provedbom propisa kojima se uređuje poslovanje i djelatnost ovlaštenih carinskih otpremnika; rješava o otpustu, povratu i otpisu carina i drugih javnih davanja; neposredno provodi poslove nadzora radi pravilne primjene carinskih, poreznih i drugih propisa iz nadležnosti Carinske uprave; provodi carinsko-sigurnosne mjere; prikuplja podatke o kažnjivim djelima i počiniteljima; provodi dokazne radnje u prekršajnom i kaznenom postupku; izdaje prekršajne naloge i podnosi optužne prijedloge i kaznene prijave nadležnim sudovima i drugim državnim tijelima; provodi inspekcijski nadzor nad naplatom proračunskih i ostalih prihoda, provodi inspekcijski nadzor nad provedbom propisa o obavljanju prijevoza u cestovnom prometu te sigurnosti prometa na cestama; vrši inspekcijski nadzor sustava sljedivosti i praćenja duhanskih proizvoda te uporabe sigurnosnog obilježja sukladno propisima o ograničavanju uporabe duhanskih i srodnih proizvoda; provodi nadzor nad provedbom propisa kojima se uređuje fiskalizacija prometa gotovinom, utvrđuje naplatu i nadzor carinskih davanja, trošarina, posebnih poreza, poreza na dodanu vrijednost i drugih javnih davanja te javno pravnih naknada, provodi nadzor provedbe obveza proizvođača proizvoda u smislu propisa kojima se uređuje gospodarenje otpadom te naplate naknade za gospodarenjem posebnim kategorijama otpada koje se obračunavaju i plaćaju te postupak posredovanja i trgovanja otpadom sukladno propisima kojima se uređuje gospodarenje otpadom, provodi nadzor nad uvozom i izvozom tvari koje oštećuju ozonski sloj fluoriranih stakleničkih plinova, uređaja i opreme koje sadrže ove tvari ili o njima ovise i ostalih kemijskih tvari propisima kojima se uređuje zaštita zraka; provodi nadzor u području prava intelektualnog vlasništva; provodi nadzor nad provedbom propisa kojima se uređuje komunalna djelatnost; provodi nadzor nad provedbom propisa o morskom i slatkovodnom ribarstvu na području ribolovnog mora i voda te u djelu koje se odnosi na kretanje i promet riba i drugih morskih organizama; obavlja nadzor nad provedbom i drugih propisa koji su Carinskoj upravi stavljeni u nadležnost posebnim propisima; provodi postupak privremenog oduzimanja, smještaja i čuvanja oduzete robe; provodi postupak naknadnog obračuna, naplate javnih davanja; provodi odredbe trošarinskih propisa i propisa o posebnom porezu na kavu i bezalkoholna pića i posebnog poreza na motorna vozila, naputaka i mišljenja u vezi trošarina i posebnog poreza na kavu i bezalkoholna pića i posebnog poreza na motorna vozila; vodi i ažurira registar trošarinskih obveznika, registar obveznika posebnog poreza na kavu i bezalkoholna pića; unosi i ažurira podatke o trošarinskim obveznicima koji posluju u sustavu odgode plaćanja trošarine u SEED bazu podataka; zaprima, kontrolira i unosi u informacijski sustav porezne prijave, mjesečna i godišnja izvješća trošarinskih obveznika i obveznika plaćanja posebnog poreza na kavu i bezalkoholna pića; vodi porezne i druge evidencije; daje mišljenje o visini jamstvenog iznosa instrumenata osiguranja u trošarinskom i poreznom postupku; prati i pokreće naplate s bankovnih garancija i drugih instrumenata osiguranja plaćanja trošarine za nepravodobno podmirenje trošarinske i porezne obveze; pokreće po službenoj dužnosti naplatu trošarina i posebnog poreza na kavu i bezalkoholna pića; pruža stručnu pomoć trošarinskim obveznicima i obveznicima posebnog poreza na kavu i bezalkoholna pića; daje prijedloge, odnosno inicijative za poboljšanje propisa u dijelu trošarina i posebnog poreza na kavu i bezalkoholna pića; prati gospodarske, poslovne i porezne sposobnosti trošarinskih i obveznika posebnog poreza na kavu i bezalkoholna pića; donosi odobrenja za ovlaštenog držatelja trošarinskog skladišta i za trošarinsko skladište, za oslobođenog korisnika trošarinskih proizvoda, registriranog primatelja, registriranog pošiljatelja i trošarinskog zastupnika kod prodaje na daljinu, ovlaštenog držatelja poreznog skladišta i za porezno skladište, kao i izmjene i odluke o ukidanju navedenih odobrenja; predlaže profile za unos u sustav upravljanja rizicima; provjerava da li ovlašteni držatelj trošarinskog i poreznog skladišta ispunjava propisane opće uvjete rada trošarinskog, odnosno poreznog skladišta; prati kapacitete trošarinskih obveznika i obveznika posebnog poreza na kavu i bezalkoholna pića; obavlja kontrolu kod oslobođenog korisnika trošarinskih proizvoda; obavlja kontrolu i označavanja mjerila protoka i vage; obavlja poslove u vezi uništenja proizvoda pod trošarinskim i poreznim nadzorom; prati kretanje i pravilan završetak kretanja trošarinskih proizvoda u sustavu odgode plaćanja trošarine iz svoje nadležnosti putem EMCS sustava; pokreće postupak utvrđivanja pravilnog završetka kretanja trošarinskih proizvoda u sustavu odgode plaćanja trošarine; pokreće postupak utvrđivanja obveze obračuna i naplate trošarine za kretanja trošarinskih proizvoda u sustavu odgode plaćanja trošarine koja nisu pravilno završena; podnosi prijavu o počinjenom prekršaju i kaznenu prijavu te inicira postupak ovrhe; provodi postupak i izdaje rješenja o naplati, povratu i oslobođenju od plaćanja trošarine i posebnog poreza na kavu i bezalkoholna pića; priprema plan inspekcijskog nadzora i provjere te mjere i oblik provjera glede trošarina i posebnog poreza na kavu i bezalkoholna pića; daje inicijativu za uvođenjem i promjenama informatičke podrške u području djelokruga Službe; rukuje markicama za označavanje alkohola i alkoholnih pića i po potrebi organizira rad pomoćnog trezora i rukovanje markicama za označavanje duhanskih prerađevina; unosi potvrde o završetku kretanja trošarinskih proizvoda u sustavu odgode; pruža operativnu pomoć drugim unutarnjim ustrojstvenim jedinicama; sudjeluje u provedbi operativnih akcija na teritorijalnom području područnog carinskog ureda, a u koordinaciji sa Sektorom za nadzor Carinske uprave i Službom za nadzor Područnog carinskog ureda na cijelom carinskom području Republike Hrvatske; prati zakonodavni okvir iz nadležnosti Carinske uprave; sastavlja planove rada, izvješća i informacije iz djelokruga Službe; prikuplja informacije i podatke iz unutarnjih ustrojstvenih jedinica carinskog ureda i svih dostupnih izvora radi analize i procjene lokalnih rizika povezanih s robama, tvrtkama, osobama i prijevoznim sredstvima u carinskim postupcima, prikuplja i prosljeđuje informacije o carinskim, trošarinskim, poreznim i drugim prijevarama metodama i nositeljima takvih aktivnosti; izrađuje prijedloge lokalnih profila rizika koje dostavlja nadležnom Područnom carinskom uredu radi implementacije u sustav analize rizika; prikuplja, obrađuje i analizira podatke vezane uz provedbu carinskih, trošarinskih i poreznih istraga na suzbijanju krijumčarenja; izrađuje statističke izvještaje i izvješća iz djelokruga Službe; surađuje s područnim carinskim uredom, nadležnim tijelima državne uprave i drugim carinskim uredima u izvršavanju zadataka iz djelokruga Službe; prati i analizira sve propise koji se primjenjuju u postupku carinskog nadzora, nadzora trošarina i posebnih poreza, carinjenja robe, carinskoupravnog, prekršajnog i kaznenog postupka, financijsko-materijalnog poslovanja; podnosi mjesečna izvješća o radu.“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2FE8297" w14:textId="77777777" w:rsidR="00194E5B" w:rsidRPr="00C4159C" w:rsidRDefault="002261ED" w:rsidP="00194E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</w:t>
      </w:r>
      <w:r w:rsidR="00194E5B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8E487F6" w14:textId="77777777" w:rsidR="00745E28" w:rsidRPr="00C4159C" w:rsidRDefault="00194E5B" w:rsidP="00745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45E28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100. stavku 4., 8., 11., 14., 16. i 20. riječi: „pomoćnik ministra“ u određenom broju i padežu zamjenjuju se riječju: „ravnatelj“ u odgovarajućem broju i padežu.</w:t>
      </w:r>
    </w:p>
    <w:p w14:paraId="7240CF8B" w14:textId="77777777" w:rsidR="00745E28" w:rsidRPr="00C4159C" w:rsidRDefault="00745E28" w:rsidP="00745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100. stavku 4. iza riječi: „odgovorni su“ dodaju se riječi: „nadležnom državnom tajniku,“.</w:t>
      </w:r>
    </w:p>
    <w:p w14:paraId="3B66FCE9" w14:textId="77777777" w:rsidR="00194E5B" w:rsidRPr="00C4159C" w:rsidRDefault="002261ED" w:rsidP="00745E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</w:t>
      </w:r>
      <w:r w:rsidR="00194E5B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9014265" w14:textId="77777777" w:rsidR="00194E5B" w:rsidRPr="00C4159C" w:rsidRDefault="00194E5B" w:rsidP="0019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101. stavku 1. iza riječi: „ravnatelj“ brišu se riječi: „koji ima položaj p</w:t>
      </w:r>
      <w:r w:rsidR="00606C35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omoćnika ministra financija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513AB1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5D0F08" w14:textId="77777777" w:rsidR="00194E5B" w:rsidRPr="00C4159C" w:rsidRDefault="002261ED" w:rsidP="00194E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23</w:t>
      </w:r>
      <w:r w:rsidR="00194E5B" w:rsidRPr="00C41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D1686F0" w14:textId="77777777" w:rsidR="00194E5B" w:rsidRPr="00C4159C" w:rsidRDefault="00194E5B" w:rsidP="00194E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102. stavku 1. iza riječi: „ravnatelj“ brišu se riječi: „</w:t>
      </w:r>
      <w:r w:rsidR="0065553F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državni dužnosnik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s položajem pomoćnika ministra financija“, a iza riječi: „uprave“ briše se točka i dodaju riječi: „ i neposredno Uredom ravnatelja.“.</w:t>
      </w:r>
    </w:p>
    <w:p w14:paraId="744387A4" w14:textId="77777777" w:rsidR="00117ED9" w:rsidRPr="00C4159C" w:rsidRDefault="00117ED9" w:rsidP="00117ED9">
      <w:pPr>
        <w:pStyle w:val="clanak"/>
        <w:jc w:val="center"/>
        <w:rPr>
          <w:b/>
        </w:rPr>
      </w:pPr>
      <w:r w:rsidRPr="00C4159C">
        <w:rPr>
          <w:b/>
        </w:rPr>
        <w:t>Članak 2</w:t>
      </w:r>
      <w:r w:rsidR="002261ED" w:rsidRPr="00C4159C">
        <w:rPr>
          <w:b/>
        </w:rPr>
        <w:t>4</w:t>
      </w:r>
      <w:r w:rsidRPr="00C4159C">
        <w:rPr>
          <w:b/>
        </w:rPr>
        <w:t>.</w:t>
      </w:r>
    </w:p>
    <w:p w14:paraId="5DB79257" w14:textId="77777777" w:rsidR="00117ED9" w:rsidRPr="00C4159C" w:rsidRDefault="00117ED9" w:rsidP="00117ED9">
      <w:pPr>
        <w:pStyle w:val="t-9-8"/>
        <w:ind w:firstLine="709"/>
        <w:jc w:val="both"/>
        <w:rPr>
          <w:strike/>
        </w:rPr>
      </w:pPr>
      <w:r w:rsidRPr="00C4159C">
        <w:t>Okvirni broj potrebnih držav</w:t>
      </w:r>
      <w:r w:rsidR="00D96380" w:rsidRPr="00C4159C">
        <w:t xml:space="preserve">nih službenika i namještenika </w:t>
      </w:r>
      <w:r w:rsidR="002E7513" w:rsidRPr="00C4159C">
        <w:t>Ministarstva</w:t>
      </w:r>
      <w:r w:rsidRPr="00C4159C">
        <w:t xml:space="preserve"> financija prikazan u tablici koja je sastavni dio Uredbe o unutarnjem ustr</w:t>
      </w:r>
      <w:r w:rsidR="00513AB1" w:rsidRPr="00C4159C">
        <w:t>ojstvu Ministarstva financija (Narodne novine, br.</w:t>
      </w:r>
      <w:r w:rsidRPr="00C4159C">
        <w:t xml:space="preserve"> 54/17 i 26/18), zamjenjuje se Okvirnim brojem  državnih službenika i namještenika </w:t>
      </w:r>
      <w:r w:rsidRPr="00C4159C">
        <w:rPr>
          <w:strike/>
        </w:rPr>
        <w:t>u</w:t>
      </w:r>
      <w:r w:rsidR="002E7513" w:rsidRPr="00C4159C">
        <w:t xml:space="preserve"> Ministarstva</w:t>
      </w:r>
      <w:r w:rsidRPr="00C4159C">
        <w:t xml:space="preserve"> financija</w:t>
      </w:r>
      <w:r w:rsidR="002E7513" w:rsidRPr="00C4159C">
        <w:t>, koji je prikazan u tablici u prilogu ove Uredbe i njezin je sastavni dio.</w:t>
      </w:r>
    </w:p>
    <w:p w14:paraId="667605DE" w14:textId="77777777" w:rsidR="00117ED9" w:rsidRPr="00C4159C" w:rsidRDefault="00117ED9" w:rsidP="00117ED9">
      <w:pPr>
        <w:pStyle w:val="clanak"/>
        <w:jc w:val="center"/>
        <w:rPr>
          <w:b/>
        </w:rPr>
      </w:pPr>
      <w:r w:rsidRPr="00C4159C">
        <w:rPr>
          <w:b/>
        </w:rPr>
        <w:t>Članak 2</w:t>
      </w:r>
      <w:r w:rsidR="002261ED" w:rsidRPr="00C4159C">
        <w:rPr>
          <w:b/>
        </w:rPr>
        <w:t>5</w:t>
      </w:r>
      <w:r w:rsidRPr="00C4159C">
        <w:rPr>
          <w:b/>
        </w:rPr>
        <w:t>.</w:t>
      </w:r>
    </w:p>
    <w:p w14:paraId="58CC15ED" w14:textId="77777777" w:rsidR="00117ED9" w:rsidRPr="00C4159C" w:rsidRDefault="00117ED9" w:rsidP="00117ED9">
      <w:pPr>
        <w:pStyle w:val="t-9-8"/>
        <w:ind w:firstLine="709"/>
        <w:jc w:val="both"/>
      </w:pPr>
      <w:r w:rsidRPr="00C4159C">
        <w:t>Ministar financija, uz prethodnu suglasnost središnjeg tijela državne uprave nadležnog za službeničke odnose, uskladit će Pravilnik o unutarnjem redu Ministarstva financija s odredbama ove Uredbe u roku 30 dana od dana njezina stupanja na snagu.</w:t>
      </w:r>
    </w:p>
    <w:p w14:paraId="2871FDBD" w14:textId="77777777" w:rsidR="00117ED9" w:rsidRPr="00C4159C" w:rsidRDefault="00117ED9" w:rsidP="00117ED9">
      <w:pPr>
        <w:pStyle w:val="clanak"/>
        <w:jc w:val="center"/>
        <w:rPr>
          <w:b/>
        </w:rPr>
      </w:pPr>
      <w:r w:rsidRPr="00C4159C">
        <w:rPr>
          <w:b/>
        </w:rPr>
        <w:t>Članak 2</w:t>
      </w:r>
      <w:r w:rsidR="0098128E" w:rsidRPr="00C4159C">
        <w:rPr>
          <w:b/>
        </w:rPr>
        <w:t>6</w:t>
      </w:r>
      <w:r w:rsidRPr="00C4159C">
        <w:rPr>
          <w:b/>
        </w:rPr>
        <w:t>.</w:t>
      </w:r>
    </w:p>
    <w:p w14:paraId="382010EE" w14:textId="77777777" w:rsidR="00117ED9" w:rsidRPr="00C4159C" w:rsidRDefault="00117ED9" w:rsidP="00117E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</w:t>
      </w:r>
      <w:r w:rsidR="0098128E"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prvoga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dana od dana objave u „Narodnim novinama“.</w:t>
      </w:r>
    </w:p>
    <w:p w14:paraId="41364910" w14:textId="77777777" w:rsidR="001F4823" w:rsidRPr="00C4159C" w:rsidRDefault="001F4823" w:rsidP="00FE6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DB30B" w14:textId="77777777" w:rsidR="009411CC" w:rsidRPr="00C4159C" w:rsidRDefault="009411CC" w:rsidP="0094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A8ABB" w14:textId="77777777" w:rsidR="009411CC" w:rsidRPr="00C4159C" w:rsidRDefault="009411CC" w:rsidP="009411C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36D90AB1" w14:textId="77777777" w:rsidR="009411CC" w:rsidRPr="00C4159C" w:rsidRDefault="009411CC" w:rsidP="009411C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3F7BEB5D" w14:textId="77777777" w:rsidR="009411CC" w:rsidRPr="00C4159C" w:rsidRDefault="009411CC" w:rsidP="009411C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011811" w14:textId="77777777" w:rsidR="009411CC" w:rsidRPr="00C4159C" w:rsidRDefault="009411CC" w:rsidP="009411C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15051061" w14:textId="77777777" w:rsidR="009411CC" w:rsidRPr="00C4159C" w:rsidRDefault="009411CC" w:rsidP="009411CC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228A9" w14:textId="77777777" w:rsidR="009411CC" w:rsidRPr="00C4159C" w:rsidRDefault="009411CC" w:rsidP="009411CC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30EEC9EA" w14:textId="77777777" w:rsidR="009411CC" w:rsidRPr="00C4159C" w:rsidRDefault="009411CC" w:rsidP="009411CC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C4ECD9" w14:textId="77777777" w:rsidR="009411CC" w:rsidRPr="00C4159C" w:rsidRDefault="009411CC" w:rsidP="009411CC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44BF2EAD" w14:textId="77777777" w:rsidR="00EE317A" w:rsidRPr="00C4159C" w:rsidRDefault="00EE317A" w:rsidP="0042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E87A0" w14:textId="77777777" w:rsidR="009411CC" w:rsidRPr="00C4159C" w:rsidRDefault="009411CC" w:rsidP="0042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5EABB" w14:textId="77777777" w:rsidR="00EA3822" w:rsidRPr="00C4159C" w:rsidRDefault="00EA3822" w:rsidP="00FF2C5A">
      <w:pPr>
        <w:tabs>
          <w:tab w:val="left" w:pos="7380"/>
          <w:tab w:val="left" w:pos="7740"/>
          <w:tab w:val="left" w:pos="81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AC718" w14:textId="77777777" w:rsidR="00EA3822" w:rsidRPr="00C4159C" w:rsidRDefault="00EA3822" w:rsidP="00FF2C5A">
      <w:pPr>
        <w:tabs>
          <w:tab w:val="left" w:pos="7380"/>
          <w:tab w:val="left" w:pos="7740"/>
          <w:tab w:val="left" w:pos="81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54E8A4" w14:textId="77777777" w:rsidR="009E10CC" w:rsidRPr="00C4159C" w:rsidRDefault="009E10CC" w:rsidP="00FF2C5A">
      <w:pPr>
        <w:tabs>
          <w:tab w:val="left" w:pos="7380"/>
          <w:tab w:val="left" w:pos="7740"/>
          <w:tab w:val="left" w:pos="81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6DBE69" w14:textId="77777777" w:rsidR="009E10CC" w:rsidRPr="00C4159C" w:rsidRDefault="009E10CC" w:rsidP="00FF2C5A">
      <w:pPr>
        <w:tabs>
          <w:tab w:val="left" w:pos="7380"/>
          <w:tab w:val="left" w:pos="7740"/>
          <w:tab w:val="left" w:pos="81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2E8C05" w14:textId="77777777" w:rsidR="00ED0F08" w:rsidRPr="00C4159C" w:rsidRDefault="00ED0F08" w:rsidP="007E02B7">
      <w:pPr>
        <w:tabs>
          <w:tab w:val="left" w:pos="7380"/>
          <w:tab w:val="left" w:pos="7740"/>
          <w:tab w:val="left" w:pos="8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BE9FC3" w14:textId="77777777" w:rsidR="00446864" w:rsidRPr="00C4159C" w:rsidRDefault="00446864" w:rsidP="007E02B7">
      <w:pPr>
        <w:tabs>
          <w:tab w:val="left" w:pos="7380"/>
          <w:tab w:val="left" w:pos="7740"/>
          <w:tab w:val="left" w:pos="8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03F718" w14:textId="77777777" w:rsidR="00EA3822" w:rsidRPr="00C4159C" w:rsidRDefault="00EA3822" w:rsidP="007E02B7">
      <w:pPr>
        <w:tabs>
          <w:tab w:val="left" w:pos="7380"/>
          <w:tab w:val="left" w:pos="7740"/>
          <w:tab w:val="left" w:pos="8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2B4C48" w14:textId="77777777" w:rsidR="00FF2C5A" w:rsidRPr="00C4159C" w:rsidRDefault="00FF2C5A" w:rsidP="00FF2C5A">
      <w:pPr>
        <w:tabs>
          <w:tab w:val="left" w:pos="7380"/>
          <w:tab w:val="left" w:pos="7740"/>
          <w:tab w:val="left" w:pos="81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OKVIRNI BROJ DRŽAVNIH                          </w:t>
      </w:r>
    </w:p>
    <w:p w14:paraId="211A23AD" w14:textId="77777777" w:rsidR="00FF2C5A" w:rsidRPr="00C4159C" w:rsidRDefault="00FF2C5A" w:rsidP="00FF2C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SLUŽBENIKA I NAMJEŠTENIKA MINISTARSTVA FINANCIJA</w:t>
      </w:r>
    </w:p>
    <w:p w14:paraId="02D75C33" w14:textId="77777777" w:rsidR="003478B7" w:rsidRPr="00C4159C" w:rsidRDefault="003478B7" w:rsidP="0036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8B46C" w14:textId="77777777" w:rsidR="007B2497" w:rsidRPr="00C4159C" w:rsidRDefault="007B2497" w:rsidP="0036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25" w:type="pct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5531"/>
        <w:gridCol w:w="1757"/>
      </w:tblGrid>
      <w:tr w:rsidR="00C4159C" w:rsidRPr="00C4159C" w14:paraId="30AABA3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22E46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437" w:type="dxa"/>
            <w:vAlign w:val="center"/>
            <w:hideMark/>
          </w:tcPr>
          <w:p w14:paraId="54643C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unutarnje ustrojstvene jedinice</w:t>
            </w:r>
          </w:p>
        </w:tc>
        <w:tc>
          <w:tcPr>
            <w:tcW w:w="1692" w:type="dxa"/>
            <w:vAlign w:val="center"/>
            <w:hideMark/>
          </w:tcPr>
          <w:p w14:paraId="246E25B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službenika i namještenika</w:t>
            </w:r>
          </w:p>
        </w:tc>
      </w:tr>
      <w:tr w:rsidR="00C4159C" w:rsidRPr="00C4159C" w14:paraId="5B9F9A9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0B5F7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vAlign w:val="center"/>
            <w:hideMark/>
          </w:tcPr>
          <w:p w14:paraId="7FEA22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KABINET MINISTRA</w:t>
            </w:r>
          </w:p>
        </w:tc>
        <w:tc>
          <w:tcPr>
            <w:tcW w:w="1692" w:type="dxa"/>
            <w:vAlign w:val="center"/>
            <w:hideMark/>
          </w:tcPr>
          <w:p w14:paraId="543A4C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395875D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4FABD8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vAlign w:val="center"/>
            <w:hideMark/>
          </w:tcPr>
          <w:p w14:paraId="72464E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GLAVNO TAJNIŠTVO</w:t>
            </w:r>
          </w:p>
        </w:tc>
        <w:tc>
          <w:tcPr>
            <w:tcW w:w="1692" w:type="dxa"/>
            <w:vAlign w:val="center"/>
            <w:hideMark/>
          </w:tcPr>
          <w:p w14:paraId="0E499E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417DE0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1AE69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6B054D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Glavnom tajništvu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45882C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098FC4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2ADE0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vAlign w:val="center"/>
            <w:hideMark/>
          </w:tcPr>
          <w:p w14:paraId="137FEC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LJUDSKE POTENCIJALE, PRAVNE POSLOVE I INFORMIRANJE</w:t>
            </w:r>
          </w:p>
        </w:tc>
        <w:tc>
          <w:tcPr>
            <w:tcW w:w="1692" w:type="dxa"/>
            <w:vAlign w:val="center"/>
            <w:hideMark/>
          </w:tcPr>
          <w:p w14:paraId="2DA2FB8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56A0F4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81328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4205A8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6E14220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3B3420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0D9F5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4BE85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LJUDSKE POTENCIJALE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C11D8B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691FC7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EF858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vAlign w:val="center"/>
            <w:hideMark/>
          </w:tcPr>
          <w:p w14:paraId="38554C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PRAVNE POSLOVE</w:t>
            </w:r>
          </w:p>
        </w:tc>
        <w:tc>
          <w:tcPr>
            <w:tcW w:w="1692" w:type="dxa"/>
            <w:vAlign w:val="center"/>
            <w:hideMark/>
          </w:tcPr>
          <w:p w14:paraId="3B6A42D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F6DDD7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98FC9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2.1.3.</w:t>
            </w:r>
          </w:p>
        </w:tc>
        <w:tc>
          <w:tcPr>
            <w:tcW w:w="5437" w:type="dxa"/>
            <w:vAlign w:val="center"/>
            <w:hideMark/>
          </w:tcPr>
          <w:p w14:paraId="7C23FE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INFORMIRANJE</w:t>
            </w:r>
          </w:p>
        </w:tc>
        <w:tc>
          <w:tcPr>
            <w:tcW w:w="1692" w:type="dxa"/>
            <w:vAlign w:val="center"/>
            <w:hideMark/>
          </w:tcPr>
          <w:p w14:paraId="0BD75894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4559B8F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4D4E9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47200E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LJUDSKE POTENCIJALE, PRAVNE POSLOVE I INFORMIRANJE – ukupno</w:t>
            </w:r>
          </w:p>
        </w:tc>
        <w:tc>
          <w:tcPr>
            <w:tcW w:w="1692" w:type="dxa"/>
            <w:vAlign w:val="center"/>
            <w:hideMark/>
          </w:tcPr>
          <w:p w14:paraId="33D6752B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7E4CF91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E1A3E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vAlign w:val="center"/>
            <w:hideMark/>
          </w:tcPr>
          <w:p w14:paraId="6FCFA7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JAVNU NABAVU, OPĆE I TEHNIČKE POSLOVE</w:t>
            </w:r>
          </w:p>
        </w:tc>
        <w:tc>
          <w:tcPr>
            <w:tcW w:w="1692" w:type="dxa"/>
            <w:vAlign w:val="center"/>
            <w:hideMark/>
          </w:tcPr>
          <w:p w14:paraId="0C6AF53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D415AF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9FCF2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</w:t>
            </w:r>
          </w:p>
        </w:tc>
        <w:tc>
          <w:tcPr>
            <w:tcW w:w="5437" w:type="dxa"/>
            <w:vAlign w:val="center"/>
            <w:hideMark/>
          </w:tcPr>
          <w:p w14:paraId="27F2B7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JAVNU NABAVU</w:t>
            </w:r>
          </w:p>
        </w:tc>
        <w:tc>
          <w:tcPr>
            <w:tcW w:w="1692" w:type="dxa"/>
            <w:vAlign w:val="center"/>
            <w:hideMark/>
          </w:tcPr>
          <w:p w14:paraId="25807CD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5CE192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F4C2F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</w:t>
            </w:r>
          </w:p>
        </w:tc>
        <w:tc>
          <w:tcPr>
            <w:tcW w:w="5437" w:type="dxa"/>
            <w:vAlign w:val="center"/>
            <w:hideMark/>
          </w:tcPr>
          <w:p w14:paraId="08B772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vAlign w:val="center"/>
            <w:hideMark/>
          </w:tcPr>
          <w:p w14:paraId="00ABB1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4CE364F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EA75B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2.2.2.1.</w:t>
            </w:r>
          </w:p>
        </w:tc>
        <w:tc>
          <w:tcPr>
            <w:tcW w:w="5437" w:type="dxa"/>
            <w:vAlign w:val="center"/>
            <w:hideMark/>
          </w:tcPr>
          <w:p w14:paraId="556D8E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Pododsjek pisarnica</w:t>
            </w:r>
          </w:p>
        </w:tc>
        <w:tc>
          <w:tcPr>
            <w:tcW w:w="1692" w:type="dxa"/>
            <w:vAlign w:val="center"/>
            <w:hideMark/>
          </w:tcPr>
          <w:p w14:paraId="66FE828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5A5A58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AA445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2.2.3.</w:t>
            </w:r>
          </w:p>
        </w:tc>
        <w:tc>
          <w:tcPr>
            <w:tcW w:w="5437" w:type="dxa"/>
            <w:vAlign w:val="center"/>
            <w:hideMark/>
          </w:tcPr>
          <w:p w14:paraId="1B1856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SIGURNOSNE, OBRAMBENE I TEHNIČKE POSLOVE</w:t>
            </w:r>
          </w:p>
        </w:tc>
        <w:tc>
          <w:tcPr>
            <w:tcW w:w="1692" w:type="dxa"/>
            <w:vAlign w:val="center"/>
            <w:hideMark/>
          </w:tcPr>
          <w:p w14:paraId="0FBDF67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30263C4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ECCD6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33BD9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JAVNU NABAVU, OPĆE I TEHNIČKE POSLOVE – ukupno</w:t>
            </w:r>
          </w:p>
        </w:tc>
        <w:tc>
          <w:tcPr>
            <w:tcW w:w="1692" w:type="dxa"/>
            <w:vAlign w:val="center"/>
            <w:hideMark/>
          </w:tcPr>
          <w:p w14:paraId="3A14199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46</w:t>
            </w:r>
          </w:p>
        </w:tc>
      </w:tr>
      <w:tr w:rsidR="00C4159C" w:rsidRPr="00C4159C" w14:paraId="2197E35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5E421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vAlign w:val="center"/>
            <w:hideMark/>
          </w:tcPr>
          <w:p w14:paraId="5BDD69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IZGRADNJU I ODRŽAVANJE GRANIČNIH PRIJELAZA</w:t>
            </w:r>
          </w:p>
        </w:tc>
        <w:tc>
          <w:tcPr>
            <w:tcW w:w="1692" w:type="dxa"/>
            <w:vAlign w:val="center"/>
            <w:hideMark/>
          </w:tcPr>
          <w:p w14:paraId="581E686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6883E6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AF8D1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69A44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374B15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4BD0CD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3CE31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2.3.1.</w:t>
            </w:r>
          </w:p>
        </w:tc>
        <w:tc>
          <w:tcPr>
            <w:tcW w:w="5437" w:type="dxa"/>
            <w:vAlign w:val="center"/>
            <w:hideMark/>
          </w:tcPr>
          <w:p w14:paraId="584C39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PRIPREMU I PROJEKTIRANJE</w:t>
            </w:r>
          </w:p>
        </w:tc>
        <w:tc>
          <w:tcPr>
            <w:tcW w:w="1692" w:type="dxa"/>
            <w:vAlign w:val="center"/>
            <w:hideMark/>
          </w:tcPr>
          <w:p w14:paraId="7F33E3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6809C2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3A352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2.3.2.</w:t>
            </w:r>
          </w:p>
        </w:tc>
        <w:tc>
          <w:tcPr>
            <w:tcW w:w="5437" w:type="dxa"/>
            <w:vAlign w:val="center"/>
            <w:hideMark/>
          </w:tcPr>
          <w:p w14:paraId="0BA5A3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IZVOĐENJE RADOVA I ODRŽAVANJE</w:t>
            </w:r>
          </w:p>
        </w:tc>
        <w:tc>
          <w:tcPr>
            <w:tcW w:w="1692" w:type="dxa"/>
            <w:vAlign w:val="center"/>
            <w:hideMark/>
          </w:tcPr>
          <w:p w14:paraId="6C8CF42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E58DB7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EF409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31B1C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IZGRADNJU I ODRŽAVANJE GRANIČNIH PRIJELAZA – ukupno</w:t>
            </w:r>
          </w:p>
        </w:tc>
        <w:tc>
          <w:tcPr>
            <w:tcW w:w="1692" w:type="dxa"/>
            <w:vAlign w:val="center"/>
            <w:hideMark/>
          </w:tcPr>
          <w:p w14:paraId="32241C2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817C1C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1E808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5437" w:type="dxa"/>
            <w:vAlign w:val="center"/>
            <w:hideMark/>
          </w:tcPr>
          <w:p w14:paraId="5DA646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FINANCIJE I RAČUNOVODSTVO</w:t>
            </w:r>
          </w:p>
        </w:tc>
        <w:tc>
          <w:tcPr>
            <w:tcW w:w="1692" w:type="dxa"/>
            <w:vAlign w:val="center"/>
            <w:hideMark/>
          </w:tcPr>
          <w:p w14:paraId="4EDE7A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F9B8EB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27212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2.4.1.</w:t>
            </w:r>
          </w:p>
        </w:tc>
        <w:tc>
          <w:tcPr>
            <w:tcW w:w="5437" w:type="dxa"/>
            <w:vAlign w:val="center"/>
            <w:hideMark/>
          </w:tcPr>
          <w:p w14:paraId="7D2AD1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PRORAČUN I FINANCIJE</w:t>
            </w:r>
          </w:p>
        </w:tc>
        <w:tc>
          <w:tcPr>
            <w:tcW w:w="1692" w:type="dxa"/>
            <w:vAlign w:val="center"/>
            <w:hideMark/>
          </w:tcPr>
          <w:p w14:paraId="6EA80A2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879685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DBE83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2.4.2.</w:t>
            </w:r>
          </w:p>
        </w:tc>
        <w:tc>
          <w:tcPr>
            <w:tcW w:w="5437" w:type="dxa"/>
            <w:vAlign w:val="center"/>
            <w:hideMark/>
          </w:tcPr>
          <w:p w14:paraId="20C021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</w:t>
            </w:r>
          </w:p>
        </w:tc>
        <w:tc>
          <w:tcPr>
            <w:tcW w:w="1692" w:type="dxa"/>
            <w:vAlign w:val="center"/>
            <w:hideMark/>
          </w:tcPr>
          <w:p w14:paraId="05C2AD2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6D7157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4A3B9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2.4.3.</w:t>
            </w:r>
          </w:p>
        </w:tc>
        <w:tc>
          <w:tcPr>
            <w:tcW w:w="5437" w:type="dxa"/>
            <w:vAlign w:val="center"/>
            <w:hideMark/>
          </w:tcPr>
          <w:p w14:paraId="1807A8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RAČUNOVODSTVO</w:t>
            </w:r>
          </w:p>
        </w:tc>
        <w:tc>
          <w:tcPr>
            <w:tcW w:w="1692" w:type="dxa"/>
            <w:vAlign w:val="center"/>
            <w:hideMark/>
          </w:tcPr>
          <w:p w14:paraId="78C774C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173444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4601C2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0625B3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FINANCIJE I RAČUNOVODSTVO – ukupno</w:t>
            </w:r>
          </w:p>
        </w:tc>
        <w:tc>
          <w:tcPr>
            <w:tcW w:w="1692" w:type="dxa"/>
            <w:vAlign w:val="center"/>
            <w:hideMark/>
          </w:tcPr>
          <w:p w14:paraId="6F7473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4D434F6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E0F94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437" w:type="dxa"/>
            <w:vAlign w:val="center"/>
            <w:hideMark/>
          </w:tcPr>
          <w:p w14:paraId="56C23A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INFORMATIKU</w:t>
            </w:r>
          </w:p>
        </w:tc>
        <w:tc>
          <w:tcPr>
            <w:tcW w:w="1692" w:type="dxa"/>
            <w:vAlign w:val="center"/>
            <w:hideMark/>
          </w:tcPr>
          <w:p w14:paraId="74571EB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D53E03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A4A81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2.5.1.</w:t>
            </w:r>
          </w:p>
        </w:tc>
        <w:tc>
          <w:tcPr>
            <w:tcW w:w="5437" w:type="dxa"/>
            <w:vAlign w:val="center"/>
            <w:hideMark/>
          </w:tcPr>
          <w:p w14:paraId="0744DC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INFORMATIČKU PODRŠKU</w:t>
            </w:r>
          </w:p>
        </w:tc>
        <w:tc>
          <w:tcPr>
            <w:tcW w:w="1692" w:type="dxa"/>
            <w:vAlign w:val="center"/>
            <w:hideMark/>
          </w:tcPr>
          <w:p w14:paraId="77CB4CF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A5B308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5CC90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2.5.2.</w:t>
            </w:r>
          </w:p>
        </w:tc>
        <w:tc>
          <w:tcPr>
            <w:tcW w:w="5437" w:type="dxa"/>
            <w:vAlign w:val="center"/>
            <w:hideMark/>
          </w:tcPr>
          <w:p w14:paraId="33CE14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KOMUNIKACIJSKU TEHNOLOGIJU</w:t>
            </w:r>
          </w:p>
        </w:tc>
        <w:tc>
          <w:tcPr>
            <w:tcW w:w="1692" w:type="dxa"/>
            <w:vAlign w:val="center"/>
            <w:hideMark/>
          </w:tcPr>
          <w:p w14:paraId="03EE5C6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9AEED1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762BB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1C70B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INFORMATIKU – ukupno</w:t>
            </w:r>
          </w:p>
        </w:tc>
        <w:tc>
          <w:tcPr>
            <w:tcW w:w="1692" w:type="dxa"/>
            <w:vAlign w:val="center"/>
            <w:hideMark/>
          </w:tcPr>
          <w:p w14:paraId="3C0A7EC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183620D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46CA5F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5CCA0A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GLAVNO TAJNIŠTVO – ukupno</w:t>
            </w:r>
          </w:p>
        </w:tc>
        <w:tc>
          <w:tcPr>
            <w:tcW w:w="1692" w:type="dxa"/>
            <w:vAlign w:val="center"/>
            <w:hideMark/>
          </w:tcPr>
          <w:p w14:paraId="4DF702E0" w14:textId="77777777" w:rsidR="007B2497" w:rsidRPr="00C4159C" w:rsidRDefault="00A65B82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133</w:t>
            </w:r>
          </w:p>
        </w:tc>
      </w:tr>
      <w:tr w:rsidR="00C4159C" w:rsidRPr="00C4159C" w14:paraId="1773E61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F97C8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vAlign w:val="center"/>
            <w:hideMark/>
          </w:tcPr>
          <w:p w14:paraId="2CE662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MAKROEKONOMSKE ANALIZE, EUROPSKU UNIJU I MEĐUNARODNE FINANCIJSKE ODNOSE</w:t>
            </w:r>
          </w:p>
        </w:tc>
        <w:tc>
          <w:tcPr>
            <w:tcW w:w="1692" w:type="dxa"/>
            <w:vAlign w:val="center"/>
            <w:hideMark/>
          </w:tcPr>
          <w:p w14:paraId="1D59C1FE" w14:textId="77777777" w:rsidR="007B2497" w:rsidRPr="00C4159C" w:rsidRDefault="001A72BB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3F7C6A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44E0E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18521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Upravi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7B70DDBE" w14:textId="77777777" w:rsidR="007B2497" w:rsidRPr="00C4159C" w:rsidRDefault="001A72BB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EA9793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38C95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vAlign w:val="center"/>
            <w:hideMark/>
          </w:tcPr>
          <w:p w14:paraId="034705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ZAVOD ZA MAKROEKONOMSKE I FISKALNE ANALIZE I PROJEKCIJE</w:t>
            </w:r>
          </w:p>
        </w:tc>
        <w:tc>
          <w:tcPr>
            <w:tcW w:w="1692" w:type="dxa"/>
            <w:vAlign w:val="center"/>
            <w:hideMark/>
          </w:tcPr>
          <w:p w14:paraId="56B2A67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CF3591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69C8D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EFD67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Zavodu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7A6A59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2D84F31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EACCCF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5437" w:type="dxa"/>
            <w:vAlign w:val="center"/>
            <w:hideMark/>
          </w:tcPr>
          <w:p w14:paraId="46413B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FISKALNA ISTRAŽIVANJA I PLANIRANJE</w:t>
            </w:r>
          </w:p>
        </w:tc>
        <w:tc>
          <w:tcPr>
            <w:tcW w:w="1692" w:type="dxa"/>
            <w:vAlign w:val="center"/>
            <w:hideMark/>
          </w:tcPr>
          <w:p w14:paraId="4F849CE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150641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06E554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3.1.1.1.</w:t>
            </w:r>
          </w:p>
        </w:tc>
        <w:tc>
          <w:tcPr>
            <w:tcW w:w="5437" w:type="dxa"/>
            <w:vAlign w:val="center"/>
            <w:hideMark/>
          </w:tcPr>
          <w:p w14:paraId="03CB61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ANALIZA I PROJEKCIJA PRORAČUNSKIH PRIHODA</w:t>
            </w:r>
          </w:p>
        </w:tc>
        <w:tc>
          <w:tcPr>
            <w:tcW w:w="1692" w:type="dxa"/>
            <w:vAlign w:val="center"/>
            <w:hideMark/>
          </w:tcPr>
          <w:p w14:paraId="2C6E5F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CDABC1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41CB1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3.1.1.2.</w:t>
            </w:r>
          </w:p>
        </w:tc>
        <w:tc>
          <w:tcPr>
            <w:tcW w:w="5437" w:type="dxa"/>
            <w:vAlign w:val="center"/>
            <w:hideMark/>
          </w:tcPr>
          <w:p w14:paraId="7BDB11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FISKALNIH ANALIZA I ISTRAŽIVANJA</w:t>
            </w:r>
          </w:p>
        </w:tc>
        <w:tc>
          <w:tcPr>
            <w:tcW w:w="1692" w:type="dxa"/>
            <w:vAlign w:val="center"/>
            <w:hideMark/>
          </w:tcPr>
          <w:p w14:paraId="1E3E088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3B086C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E6EF1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5437" w:type="dxa"/>
            <w:vAlign w:val="center"/>
            <w:hideMark/>
          </w:tcPr>
          <w:p w14:paraId="013C8D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PRORAČUN EUROPSKE UNIJE</w:t>
            </w:r>
          </w:p>
        </w:tc>
        <w:tc>
          <w:tcPr>
            <w:tcW w:w="1692" w:type="dxa"/>
            <w:vAlign w:val="center"/>
            <w:hideMark/>
          </w:tcPr>
          <w:p w14:paraId="0B05418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0F1D99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62E78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3.1.2.1.</w:t>
            </w:r>
          </w:p>
        </w:tc>
        <w:tc>
          <w:tcPr>
            <w:tcW w:w="5437" w:type="dxa"/>
            <w:vAlign w:val="center"/>
            <w:hideMark/>
          </w:tcPr>
          <w:p w14:paraId="3FDF70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VLASTITA SREDSTVA EUROPSKE UNIJE</w:t>
            </w:r>
          </w:p>
        </w:tc>
        <w:tc>
          <w:tcPr>
            <w:tcW w:w="1692" w:type="dxa"/>
            <w:vAlign w:val="center"/>
            <w:hideMark/>
          </w:tcPr>
          <w:p w14:paraId="79FA433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71951AF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93567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3.1.2.2.</w:t>
            </w:r>
          </w:p>
        </w:tc>
        <w:tc>
          <w:tcPr>
            <w:tcW w:w="5437" w:type="dxa"/>
            <w:vAlign w:val="center"/>
            <w:hideMark/>
          </w:tcPr>
          <w:p w14:paraId="00D707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 I PRORAČUNSKU PROCEDURU EUROPSKE UNIJE</w:t>
            </w:r>
          </w:p>
        </w:tc>
        <w:tc>
          <w:tcPr>
            <w:tcW w:w="1692" w:type="dxa"/>
            <w:vAlign w:val="center"/>
            <w:hideMark/>
          </w:tcPr>
          <w:p w14:paraId="5458E6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561BC9C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0383E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</w:t>
            </w:r>
          </w:p>
        </w:tc>
        <w:tc>
          <w:tcPr>
            <w:tcW w:w="5437" w:type="dxa"/>
            <w:vAlign w:val="center"/>
            <w:hideMark/>
          </w:tcPr>
          <w:p w14:paraId="08C4E3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MAKROEKONOMSKA ISTRAŽIVANJA I PROGNOZE</w:t>
            </w:r>
          </w:p>
        </w:tc>
        <w:tc>
          <w:tcPr>
            <w:tcW w:w="1692" w:type="dxa"/>
            <w:vAlign w:val="center"/>
            <w:hideMark/>
          </w:tcPr>
          <w:p w14:paraId="0447EB5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0CCBD0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31995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3.1.3.1.</w:t>
            </w:r>
          </w:p>
        </w:tc>
        <w:tc>
          <w:tcPr>
            <w:tcW w:w="5437" w:type="dxa"/>
            <w:vAlign w:val="center"/>
            <w:hideMark/>
          </w:tcPr>
          <w:p w14:paraId="078221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MAKROEKONOMSKIH ISTRAŽIVANJA</w:t>
            </w:r>
          </w:p>
        </w:tc>
        <w:tc>
          <w:tcPr>
            <w:tcW w:w="1692" w:type="dxa"/>
            <w:vAlign w:val="center"/>
            <w:hideMark/>
          </w:tcPr>
          <w:p w14:paraId="2640035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DCD747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97B47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3.1.3.2.</w:t>
            </w:r>
          </w:p>
        </w:tc>
        <w:tc>
          <w:tcPr>
            <w:tcW w:w="5437" w:type="dxa"/>
            <w:vAlign w:val="center"/>
            <w:hideMark/>
          </w:tcPr>
          <w:p w14:paraId="1965BA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MAKROEKONOMSKIH PROGNOZA</w:t>
            </w:r>
          </w:p>
        </w:tc>
        <w:tc>
          <w:tcPr>
            <w:tcW w:w="1692" w:type="dxa"/>
            <w:vAlign w:val="center"/>
            <w:hideMark/>
          </w:tcPr>
          <w:p w14:paraId="6EBB984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B4A2B2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DF90A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3.1.4.</w:t>
            </w:r>
          </w:p>
        </w:tc>
        <w:tc>
          <w:tcPr>
            <w:tcW w:w="5437" w:type="dxa"/>
            <w:vAlign w:val="center"/>
            <w:hideMark/>
          </w:tcPr>
          <w:p w14:paraId="1605C6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FISKALNU STATISTIKU I STATISTIČKU METODOLOGIJU</w:t>
            </w:r>
          </w:p>
        </w:tc>
        <w:tc>
          <w:tcPr>
            <w:tcW w:w="1692" w:type="dxa"/>
            <w:vAlign w:val="center"/>
            <w:hideMark/>
          </w:tcPr>
          <w:p w14:paraId="768C31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536726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7658A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3.1.4.1.</w:t>
            </w:r>
          </w:p>
        </w:tc>
        <w:tc>
          <w:tcPr>
            <w:tcW w:w="5437" w:type="dxa"/>
            <w:vAlign w:val="center"/>
            <w:hideMark/>
          </w:tcPr>
          <w:p w14:paraId="3D8E61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FISKALNE STATISTIKE</w:t>
            </w:r>
          </w:p>
        </w:tc>
        <w:tc>
          <w:tcPr>
            <w:tcW w:w="1692" w:type="dxa"/>
            <w:vAlign w:val="center"/>
            <w:hideMark/>
          </w:tcPr>
          <w:p w14:paraId="1A3BDA6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883380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4D033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3.1.4.2.</w:t>
            </w:r>
          </w:p>
        </w:tc>
        <w:tc>
          <w:tcPr>
            <w:tcW w:w="5437" w:type="dxa"/>
            <w:vAlign w:val="center"/>
            <w:hideMark/>
          </w:tcPr>
          <w:p w14:paraId="12643E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STATISTIČKU METODOLOGIJU I INFRASTRUKTURU</w:t>
            </w:r>
          </w:p>
        </w:tc>
        <w:tc>
          <w:tcPr>
            <w:tcW w:w="1692" w:type="dxa"/>
            <w:vAlign w:val="center"/>
            <w:hideMark/>
          </w:tcPr>
          <w:p w14:paraId="2AC23BF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A6E0CC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D09B2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8041F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ZAVOD ZA MAKROEKONOMSKE I FISKALNE ANALIZE I PROJEKCIJE – UKUPNO</w:t>
            </w:r>
          </w:p>
        </w:tc>
        <w:tc>
          <w:tcPr>
            <w:tcW w:w="1692" w:type="dxa"/>
            <w:vAlign w:val="center"/>
            <w:hideMark/>
          </w:tcPr>
          <w:p w14:paraId="3137F2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45</w:t>
            </w:r>
          </w:p>
        </w:tc>
      </w:tr>
      <w:tr w:rsidR="00C4159C" w:rsidRPr="00C4159C" w14:paraId="3A90078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AED73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vAlign w:val="center"/>
            <w:hideMark/>
          </w:tcPr>
          <w:p w14:paraId="028078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EUROPSKU UNIJU I MEĐUNARODNE FINANCIJSKE ODNOSE</w:t>
            </w:r>
          </w:p>
        </w:tc>
        <w:tc>
          <w:tcPr>
            <w:tcW w:w="1692" w:type="dxa"/>
            <w:vAlign w:val="center"/>
            <w:hideMark/>
          </w:tcPr>
          <w:p w14:paraId="158F6E8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BCC71D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27D0E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2A5CD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3DCAE5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DDA470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D3883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5437" w:type="dxa"/>
            <w:vAlign w:val="center"/>
            <w:hideMark/>
          </w:tcPr>
          <w:p w14:paraId="5C222D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SLUŽBA ZA SURADNJU S EUROPSKOM UNIJOM </w:t>
            </w:r>
          </w:p>
        </w:tc>
        <w:tc>
          <w:tcPr>
            <w:tcW w:w="1692" w:type="dxa"/>
            <w:vAlign w:val="center"/>
            <w:hideMark/>
          </w:tcPr>
          <w:p w14:paraId="263DD9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972EAD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29E477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3CCBD8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vAlign w:val="center"/>
          </w:tcPr>
          <w:p w14:paraId="73323D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C9CEE4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8A7C0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3.2.1.1.</w:t>
            </w:r>
          </w:p>
        </w:tc>
        <w:tc>
          <w:tcPr>
            <w:tcW w:w="5437" w:type="dxa"/>
            <w:vAlign w:val="center"/>
            <w:hideMark/>
          </w:tcPr>
          <w:p w14:paraId="569B4C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KOORDINACIJU VIJEĆA EUROPSKE UNIJE ECOFIN</w:t>
            </w:r>
          </w:p>
        </w:tc>
        <w:tc>
          <w:tcPr>
            <w:tcW w:w="1692" w:type="dxa"/>
            <w:vAlign w:val="center"/>
            <w:hideMark/>
          </w:tcPr>
          <w:p w14:paraId="1EC4BD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51301F8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B6D21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3.2.1.2.</w:t>
            </w:r>
          </w:p>
        </w:tc>
        <w:tc>
          <w:tcPr>
            <w:tcW w:w="5437" w:type="dxa"/>
            <w:vAlign w:val="center"/>
            <w:hideMark/>
          </w:tcPr>
          <w:p w14:paraId="14B209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KOORDINACIJU ODBORA I PODODBORA VIJEĆA EUROPSKE UNIJE</w:t>
            </w:r>
          </w:p>
        </w:tc>
        <w:tc>
          <w:tcPr>
            <w:tcW w:w="1692" w:type="dxa"/>
            <w:vAlign w:val="center"/>
            <w:hideMark/>
          </w:tcPr>
          <w:p w14:paraId="0D354F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04A6355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3E356C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5437" w:type="dxa"/>
            <w:vAlign w:val="center"/>
          </w:tcPr>
          <w:p w14:paraId="228601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SURADNJU S MEĐUNARODNIM FINANCIJSKIM INSTITUCIJAMA</w:t>
            </w:r>
          </w:p>
        </w:tc>
        <w:tc>
          <w:tcPr>
            <w:tcW w:w="1692" w:type="dxa"/>
            <w:vAlign w:val="center"/>
          </w:tcPr>
          <w:p w14:paraId="09F4853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8F39DA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775824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0B8554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vAlign w:val="center"/>
          </w:tcPr>
          <w:p w14:paraId="150697A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1EEF0D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74F409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3.2.2.1. </w:t>
            </w:r>
          </w:p>
        </w:tc>
        <w:tc>
          <w:tcPr>
            <w:tcW w:w="5437" w:type="dxa"/>
            <w:vAlign w:val="center"/>
          </w:tcPr>
          <w:p w14:paraId="5114BB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SURADNJU S EUROPSKIM RAZVOJNIM INSTITUCIJAMA</w:t>
            </w:r>
          </w:p>
        </w:tc>
        <w:tc>
          <w:tcPr>
            <w:tcW w:w="1692" w:type="dxa"/>
            <w:vAlign w:val="center"/>
          </w:tcPr>
          <w:p w14:paraId="23593FB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2CC4605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369AC8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3.2.2.2.</w:t>
            </w:r>
          </w:p>
        </w:tc>
        <w:tc>
          <w:tcPr>
            <w:tcW w:w="5437" w:type="dxa"/>
            <w:vAlign w:val="center"/>
          </w:tcPr>
          <w:p w14:paraId="6AFA0B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SURADNJU S MEĐUNARODNIM RAZVOJNIM INSTITUCIJAMA</w:t>
            </w:r>
          </w:p>
        </w:tc>
        <w:tc>
          <w:tcPr>
            <w:tcW w:w="1692" w:type="dxa"/>
            <w:vAlign w:val="center"/>
          </w:tcPr>
          <w:p w14:paraId="158866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082D37F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4B149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3.2.3.</w:t>
            </w:r>
          </w:p>
        </w:tc>
        <w:tc>
          <w:tcPr>
            <w:tcW w:w="5437" w:type="dxa"/>
            <w:vAlign w:val="center"/>
            <w:hideMark/>
          </w:tcPr>
          <w:p w14:paraId="2062F6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MEĐUNARODNO PRAVNE POSLOVE I BILATERALNU SURADNJU</w:t>
            </w:r>
          </w:p>
        </w:tc>
        <w:tc>
          <w:tcPr>
            <w:tcW w:w="1692" w:type="dxa"/>
            <w:vAlign w:val="center"/>
            <w:hideMark/>
          </w:tcPr>
          <w:p w14:paraId="0F95FD9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66B2D0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49C97A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5172B2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vAlign w:val="center"/>
          </w:tcPr>
          <w:p w14:paraId="384913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2B1100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8AB8F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3.2.3.1.</w:t>
            </w:r>
          </w:p>
        </w:tc>
        <w:tc>
          <w:tcPr>
            <w:tcW w:w="5437" w:type="dxa"/>
            <w:vAlign w:val="center"/>
            <w:hideMark/>
          </w:tcPr>
          <w:p w14:paraId="289AFA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MEĐUNARODNO PRAVNE POSLOVE</w:t>
            </w:r>
          </w:p>
        </w:tc>
        <w:tc>
          <w:tcPr>
            <w:tcW w:w="1692" w:type="dxa"/>
            <w:vAlign w:val="center"/>
            <w:hideMark/>
          </w:tcPr>
          <w:p w14:paraId="5C945C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69A2A7B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DC1C4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3.2.3.2.</w:t>
            </w:r>
          </w:p>
        </w:tc>
        <w:tc>
          <w:tcPr>
            <w:tcW w:w="5437" w:type="dxa"/>
            <w:vAlign w:val="center"/>
            <w:hideMark/>
          </w:tcPr>
          <w:p w14:paraId="2DAD6C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BILATERALNU SURADNJU</w:t>
            </w:r>
          </w:p>
        </w:tc>
        <w:tc>
          <w:tcPr>
            <w:tcW w:w="1692" w:type="dxa"/>
            <w:vAlign w:val="center"/>
            <w:hideMark/>
          </w:tcPr>
          <w:p w14:paraId="711FBD0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F6FDAF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200884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3.2.3.3.</w:t>
            </w:r>
          </w:p>
        </w:tc>
        <w:tc>
          <w:tcPr>
            <w:tcW w:w="5437" w:type="dxa"/>
            <w:vAlign w:val="center"/>
          </w:tcPr>
          <w:p w14:paraId="01C564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ORGANIZACIJSKO-LOGISTIČKE POSLOVE</w:t>
            </w:r>
          </w:p>
        </w:tc>
        <w:tc>
          <w:tcPr>
            <w:tcW w:w="1692" w:type="dxa"/>
            <w:vAlign w:val="center"/>
          </w:tcPr>
          <w:p w14:paraId="0CB74F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649D76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1307E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3.2.4.</w:t>
            </w:r>
          </w:p>
        </w:tc>
        <w:tc>
          <w:tcPr>
            <w:tcW w:w="5437" w:type="dxa"/>
            <w:vAlign w:val="center"/>
            <w:hideMark/>
          </w:tcPr>
          <w:p w14:paraId="2C6D2A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PROJEKTE I FINANCIJSKO PRAĆENJE</w:t>
            </w:r>
          </w:p>
        </w:tc>
        <w:tc>
          <w:tcPr>
            <w:tcW w:w="1692" w:type="dxa"/>
            <w:vAlign w:val="center"/>
            <w:hideMark/>
          </w:tcPr>
          <w:p w14:paraId="7307335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A72086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09D8ED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620D97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vAlign w:val="center"/>
          </w:tcPr>
          <w:p w14:paraId="3E74306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96E813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3B862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3.2.4.1</w:t>
            </w:r>
            <w:r w:rsidR="0053300A"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437" w:type="dxa"/>
            <w:vAlign w:val="center"/>
            <w:hideMark/>
          </w:tcPr>
          <w:p w14:paraId="639788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PROJEKTE</w:t>
            </w:r>
          </w:p>
        </w:tc>
        <w:tc>
          <w:tcPr>
            <w:tcW w:w="1692" w:type="dxa"/>
            <w:vAlign w:val="center"/>
            <w:hideMark/>
          </w:tcPr>
          <w:p w14:paraId="475240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5905E17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F60EC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3.2.4.2</w:t>
            </w:r>
            <w:r w:rsidR="0053300A"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437" w:type="dxa"/>
            <w:vAlign w:val="center"/>
            <w:hideMark/>
          </w:tcPr>
          <w:p w14:paraId="245662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FINANCIJSKO PRAĆENJE MEĐUNARODNIH FINANCIJSKIH UGOVORA</w:t>
            </w:r>
          </w:p>
        </w:tc>
        <w:tc>
          <w:tcPr>
            <w:tcW w:w="1692" w:type="dxa"/>
            <w:vAlign w:val="center"/>
            <w:hideMark/>
          </w:tcPr>
          <w:p w14:paraId="21190C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4B9C2DA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1A66F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92113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EUROPSKU UNIJU I MEĐUNARODNE FINANCIJSKE ODNOSE – ukupno</w:t>
            </w:r>
          </w:p>
        </w:tc>
        <w:tc>
          <w:tcPr>
            <w:tcW w:w="1692" w:type="dxa"/>
            <w:vAlign w:val="center"/>
            <w:hideMark/>
          </w:tcPr>
          <w:p w14:paraId="04F1CE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43</w:t>
            </w:r>
          </w:p>
        </w:tc>
      </w:tr>
      <w:tr w:rsidR="00C4159C" w:rsidRPr="00C4159C" w14:paraId="7CF99AA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18FDA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46C6C5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MAKROEKONOMSKE ANALIZE, EUROPSKU UNIJU I MEĐUNARODNE FINANCIJSKE ODNOSE – ukupno</w:t>
            </w:r>
          </w:p>
        </w:tc>
        <w:tc>
          <w:tcPr>
            <w:tcW w:w="1692" w:type="dxa"/>
            <w:vAlign w:val="center"/>
            <w:hideMark/>
          </w:tcPr>
          <w:p w14:paraId="52936E41" w14:textId="77777777" w:rsidR="007B2497" w:rsidRPr="00C4159C" w:rsidRDefault="00EA3822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90</w:t>
            </w:r>
          </w:p>
        </w:tc>
      </w:tr>
      <w:tr w:rsidR="00C4159C" w:rsidRPr="00C4159C" w14:paraId="439B5B2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EAE56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vAlign w:val="center"/>
            <w:hideMark/>
          </w:tcPr>
          <w:p w14:paraId="51280D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GOSPODARSTVO I FINANCIJSKI SUSTAV</w:t>
            </w:r>
          </w:p>
        </w:tc>
        <w:tc>
          <w:tcPr>
            <w:tcW w:w="1692" w:type="dxa"/>
            <w:vAlign w:val="center"/>
            <w:hideMark/>
          </w:tcPr>
          <w:p w14:paraId="08A8824C" w14:textId="77777777" w:rsidR="007B2497" w:rsidRPr="00C4159C" w:rsidRDefault="007473E9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5B2171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A03B9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BE9E2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Upravi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16A2FC34" w14:textId="77777777" w:rsidR="007B2497" w:rsidRPr="00C4159C" w:rsidRDefault="007473E9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A699C2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C2D33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vAlign w:val="center"/>
            <w:hideMark/>
          </w:tcPr>
          <w:p w14:paraId="0D2A68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KONCESIJE I DRŽAVNE POTPORE</w:t>
            </w:r>
          </w:p>
        </w:tc>
        <w:tc>
          <w:tcPr>
            <w:tcW w:w="1692" w:type="dxa"/>
            <w:vAlign w:val="center"/>
            <w:hideMark/>
          </w:tcPr>
          <w:p w14:paraId="2EE821E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621332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099041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5437" w:type="dxa"/>
            <w:vAlign w:val="center"/>
            <w:hideMark/>
          </w:tcPr>
          <w:p w14:paraId="694005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KONCESIJE I JAVNO-PRIVATNO PARTNERSTVO</w:t>
            </w:r>
          </w:p>
        </w:tc>
        <w:tc>
          <w:tcPr>
            <w:tcW w:w="1692" w:type="dxa"/>
            <w:vAlign w:val="center"/>
            <w:hideMark/>
          </w:tcPr>
          <w:p w14:paraId="5826DE0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9330C1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2B4FD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4.1.1.1.</w:t>
            </w:r>
          </w:p>
        </w:tc>
        <w:tc>
          <w:tcPr>
            <w:tcW w:w="5437" w:type="dxa"/>
            <w:vAlign w:val="center"/>
            <w:hideMark/>
          </w:tcPr>
          <w:p w14:paraId="1469E0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REGISTAR KONCESIJA</w:t>
            </w:r>
          </w:p>
        </w:tc>
        <w:tc>
          <w:tcPr>
            <w:tcW w:w="1692" w:type="dxa"/>
            <w:vAlign w:val="center"/>
            <w:hideMark/>
          </w:tcPr>
          <w:p w14:paraId="3CD3ECD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2CDE80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663A9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4.1.1.2.</w:t>
            </w:r>
          </w:p>
        </w:tc>
        <w:tc>
          <w:tcPr>
            <w:tcW w:w="5437" w:type="dxa"/>
            <w:vAlign w:val="center"/>
            <w:hideMark/>
          </w:tcPr>
          <w:p w14:paraId="586935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JAVNO-PRIVATNO PARTNERSTVO</w:t>
            </w:r>
          </w:p>
        </w:tc>
        <w:tc>
          <w:tcPr>
            <w:tcW w:w="1692" w:type="dxa"/>
            <w:vAlign w:val="center"/>
            <w:hideMark/>
          </w:tcPr>
          <w:p w14:paraId="573B8E4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80EE33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04B0A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5437" w:type="dxa"/>
            <w:vAlign w:val="center"/>
            <w:hideMark/>
          </w:tcPr>
          <w:p w14:paraId="69E9D4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DRŽAVNE POTPORE I ELEMENTARNE NEPOGODE</w:t>
            </w:r>
          </w:p>
        </w:tc>
        <w:tc>
          <w:tcPr>
            <w:tcW w:w="1692" w:type="dxa"/>
            <w:vAlign w:val="center"/>
            <w:hideMark/>
          </w:tcPr>
          <w:p w14:paraId="4A91D7C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0555F1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E2EFE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4.1.2.1</w:t>
            </w:r>
            <w:r w:rsidR="0053300A"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437" w:type="dxa"/>
            <w:vAlign w:val="center"/>
            <w:hideMark/>
          </w:tcPr>
          <w:p w14:paraId="7BE3B9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NORMATIVNE POSLOVE I POLITIKU DRŽAVNIH POTPORA</w:t>
            </w:r>
          </w:p>
        </w:tc>
        <w:tc>
          <w:tcPr>
            <w:tcW w:w="1692" w:type="dxa"/>
            <w:vAlign w:val="center"/>
            <w:hideMark/>
          </w:tcPr>
          <w:p w14:paraId="6A43A6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62CBA8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62EFD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4.1.2.2.</w:t>
            </w:r>
          </w:p>
        </w:tc>
        <w:tc>
          <w:tcPr>
            <w:tcW w:w="5437" w:type="dxa"/>
            <w:vAlign w:val="center"/>
            <w:hideMark/>
          </w:tcPr>
          <w:p w14:paraId="73CC98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OCJENU USKLAĐENOSTI DRŽAVNIH POTPORA</w:t>
            </w:r>
          </w:p>
        </w:tc>
        <w:tc>
          <w:tcPr>
            <w:tcW w:w="1692" w:type="dxa"/>
            <w:vAlign w:val="center"/>
            <w:hideMark/>
          </w:tcPr>
          <w:p w14:paraId="0B02D1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DF6BEC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CFD87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4.1.2.3.</w:t>
            </w:r>
          </w:p>
        </w:tc>
        <w:tc>
          <w:tcPr>
            <w:tcW w:w="5437" w:type="dxa"/>
            <w:vAlign w:val="center"/>
            <w:hideMark/>
          </w:tcPr>
          <w:p w14:paraId="255319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EVIDENCIJE DRŽAVNIH POTPORA I ELEMENTARNE NEPOGODE</w:t>
            </w:r>
          </w:p>
        </w:tc>
        <w:tc>
          <w:tcPr>
            <w:tcW w:w="1692" w:type="dxa"/>
            <w:vAlign w:val="center"/>
            <w:hideMark/>
          </w:tcPr>
          <w:p w14:paraId="000294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F56BC9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E0246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84BA2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KONCESIJE I DRŽAVNE POTPORE – ukupno</w:t>
            </w:r>
          </w:p>
        </w:tc>
        <w:tc>
          <w:tcPr>
            <w:tcW w:w="1692" w:type="dxa"/>
            <w:vAlign w:val="center"/>
            <w:hideMark/>
          </w:tcPr>
          <w:p w14:paraId="489FA3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547027B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D8D2A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vAlign w:val="center"/>
            <w:hideMark/>
          </w:tcPr>
          <w:p w14:paraId="1BB739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ANALIZU POSLOVANJA TRGOVAČKIH DRUŠTAVA U DRŽAVNOM VLASNIŠTVU</w:t>
            </w:r>
          </w:p>
        </w:tc>
        <w:tc>
          <w:tcPr>
            <w:tcW w:w="1692" w:type="dxa"/>
            <w:vAlign w:val="center"/>
            <w:hideMark/>
          </w:tcPr>
          <w:p w14:paraId="5F156FD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8A4C1C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DB0F3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5437" w:type="dxa"/>
            <w:vAlign w:val="center"/>
            <w:hideMark/>
          </w:tcPr>
          <w:p w14:paraId="387088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 POSLOVANJA TRGOVAČKIH DRUŠTAVA I DRUGIH PRAVNIH OSOBA U DRŽAVNOM VLASNIŠTVU</w:t>
            </w:r>
          </w:p>
        </w:tc>
        <w:tc>
          <w:tcPr>
            <w:tcW w:w="1692" w:type="dxa"/>
            <w:vAlign w:val="center"/>
            <w:hideMark/>
          </w:tcPr>
          <w:p w14:paraId="50264E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38F0FC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3AB9A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5437" w:type="dxa"/>
            <w:vAlign w:val="center"/>
            <w:hideMark/>
          </w:tcPr>
          <w:p w14:paraId="395245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NAPREDNO FINANCIJSKO MODELIRANJE I ANALIZE</w:t>
            </w:r>
          </w:p>
        </w:tc>
        <w:tc>
          <w:tcPr>
            <w:tcW w:w="1692" w:type="dxa"/>
            <w:vAlign w:val="center"/>
            <w:hideMark/>
          </w:tcPr>
          <w:p w14:paraId="244845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719765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25DBE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015F5A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ANALIZU POSLOVANJA TRGOVAČKIH DRUŠTAVA U DRŽAVNOM VLASNIŠTVU – ukupno</w:t>
            </w:r>
          </w:p>
        </w:tc>
        <w:tc>
          <w:tcPr>
            <w:tcW w:w="1692" w:type="dxa"/>
            <w:vAlign w:val="center"/>
            <w:hideMark/>
          </w:tcPr>
          <w:p w14:paraId="420F7C1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3FF93AB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6DE05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5437" w:type="dxa"/>
            <w:vAlign w:val="center"/>
            <w:hideMark/>
          </w:tcPr>
          <w:p w14:paraId="1E822E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FINANCIJSKI SUSTAV</w:t>
            </w:r>
          </w:p>
        </w:tc>
        <w:tc>
          <w:tcPr>
            <w:tcW w:w="1692" w:type="dxa"/>
            <w:vAlign w:val="center"/>
            <w:hideMark/>
          </w:tcPr>
          <w:p w14:paraId="0349C43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2CDDF7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74F26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282E6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42D8D0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32F4690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F01F5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4.3.1.</w:t>
            </w:r>
          </w:p>
        </w:tc>
        <w:tc>
          <w:tcPr>
            <w:tcW w:w="5437" w:type="dxa"/>
            <w:vAlign w:val="center"/>
            <w:hideMark/>
          </w:tcPr>
          <w:p w14:paraId="094732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BANKARSTVO, PLATNI SUSTAV, OSIGURANJE, FINANCIJSKO I NEFINANCIJSKO IZVJEŠTAVANJE I REVIZIJU</w:t>
            </w:r>
          </w:p>
        </w:tc>
        <w:tc>
          <w:tcPr>
            <w:tcW w:w="1692" w:type="dxa"/>
            <w:vAlign w:val="center"/>
            <w:hideMark/>
          </w:tcPr>
          <w:p w14:paraId="0B756D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16AE1E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56D4D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4.3.1.1.</w:t>
            </w:r>
          </w:p>
        </w:tc>
        <w:tc>
          <w:tcPr>
            <w:tcW w:w="5437" w:type="dxa"/>
            <w:vAlign w:val="center"/>
            <w:hideMark/>
          </w:tcPr>
          <w:p w14:paraId="2D3808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BANKARSTVO I SANACIJU</w:t>
            </w:r>
          </w:p>
        </w:tc>
        <w:tc>
          <w:tcPr>
            <w:tcW w:w="1692" w:type="dxa"/>
            <w:vAlign w:val="center"/>
            <w:hideMark/>
          </w:tcPr>
          <w:p w14:paraId="59AB08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5B11FBA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C68D93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4.3.1.2.</w:t>
            </w:r>
          </w:p>
        </w:tc>
        <w:tc>
          <w:tcPr>
            <w:tcW w:w="5437" w:type="dxa"/>
            <w:vAlign w:val="center"/>
            <w:hideMark/>
          </w:tcPr>
          <w:p w14:paraId="6D6126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PLATNI SUSTAV</w:t>
            </w:r>
          </w:p>
        </w:tc>
        <w:tc>
          <w:tcPr>
            <w:tcW w:w="1692" w:type="dxa"/>
            <w:vAlign w:val="center"/>
            <w:hideMark/>
          </w:tcPr>
          <w:p w14:paraId="4302BCC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42A6C6A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BF142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4.3.1.3.</w:t>
            </w:r>
          </w:p>
        </w:tc>
        <w:tc>
          <w:tcPr>
            <w:tcW w:w="5437" w:type="dxa"/>
            <w:vAlign w:val="center"/>
            <w:hideMark/>
          </w:tcPr>
          <w:p w14:paraId="517F4E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OSIGURANJE</w:t>
            </w:r>
          </w:p>
        </w:tc>
        <w:tc>
          <w:tcPr>
            <w:tcW w:w="1692" w:type="dxa"/>
            <w:vAlign w:val="center"/>
            <w:hideMark/>
          </w:tcPr>
          <w:p w14:paraId="1BFFE2A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0FEAF57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31FF8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4.3.1.4.</w:t>
            </w:r>
          </w:p>
        </w:tc>
        <w:tc>
          <w:tcPr>
            <w:tcW w:w="5437" w:type="dxa"/>
            <w:vAlign w:val="center"/>
            <w:hideMark/>
          </w:tcPr>
          <w:p w14:paraId="4C88FA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FINANCIJSKO I NEFINANCIJSKO IZVJEŠTAVANJE, RAČUNOVODSTVO I REVIZIJU</w:t>
            </w:r>
          </w:p>
        </w:tc>
        <w:tc>
          <w:tcPr>
            <w:tcW w:w="1692" w:type="dxa"/>
            <w:vAlign w:val="center"/>
            <w:hideMark/>
          </w:tcPr>
          <w:p w14:paraId="3E02E3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680D41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3D87C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4.3.2.</w:t>
            </w:r>
          </w:p>
        </w:tc>
        <w:tc>
          <w:tcPr>
            <w:tcW w:w="5437" w:type="dxa"/>
            <w:vAlign w:val="center"/>
            <w:hideMark/>
          </w:tcPr>
          <w:p w14:paraId="631DB4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FINANCIJSKA TRŽIŠTA, FONDOVE, USLUGE I INSTRUMENTE</w:t>
            </w:r>
          </w:p>
        </w:tc>
        <w:tc>
          <w:tcPr>
            <w:tcW w:w="1692" w:type="dxa"/>
            <w:vAlign w:val="center"/>
            <w:hideMark/>
          </w:tcPr>
          <w:p w14:paraId="059169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CB3827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7551D2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4.3.2.1.</w:t>
            </w:r>
          </w:p>
        </w:tc>
        <w:tc>
          <w:tcPr>
            <w:tcW w:w="5437" w:type="dxa"/>
            <w:vAlign w:val="center"/>
            <w:hideMark/>
          </w:tcPr>
          <w:p w14:paraId="674CD7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FINANCIJSKA TRŽIŠTA</w:t>
            </w:r>
          </w:p>
        </w:tc>
        <w:tc>
          <w:tcPr>
            <w:tcW w:w="1692" w:type="dxa"/>
            <w:vAlign w:val="center"/>
            <w:hideMark/>
          </w:tcPr>
          <w:p w14:paraId="0A03BE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5FC2EE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DA1FB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4.3.2.2.</w:t>
            </w:r>
          </w:p>
        </w:tc>
        <w:tc>
          <w:tcPr>
            <w:tcW w:w="5437" w:type="dxa"/>
            <w:vAlign w:val="center"/>
            <w:hideMark/>
          </w:tcPr>
          <w:p w14:paraId="6A2FF0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FINANCIJSKE USLUGE, FONDOVE I INSTRUMENTE</w:t>
            </w:r>
          </w:p>
        </w:tc>
        <w:tc>
          <w:tcPr>
            <w:tcW w:w="1692" w:type="dxa"/>
            <w:vAlign w:val="center"/>
            <w:hideMark/>
          </w:tcPr>
          <w:p w14:paraId="4C1753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41C6F8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69F17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4.3.2.3.</w:t>
            </w:r>
          </w:p>
        </w:tc>
        <w:tc>
          <w:tcPr>
            <w:tcW w:w="5437" w:type="dxa"/>
            <w:vAlign w:val="center"/>
            <w:hideMark/>
          </w:tcPr>
          <w:p w14:paraId="40573D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FAKTORING I LEASING</w:t>
            </w:r>
          </w:p>
        </w:tc>
        <w:tc>
          <w:tcPr>
            <w:tcW w:w="1692" w:type="dxa"/>
            <w:vAlign w:val="center"/>
            <w:hideMark/>
          </w:tcPr>
          <w:p w14:paraId="6DD8E0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B240D0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1EF07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4.3.3.</w:t>
            </w:r>
          </w:p>
        </w:tc>
        <w:tc>
          <w:tcPr>
            <w:tcW w:w="5437" w:type="dxa"/>
            <w:vAlign w:val="center"/>
            <w:hideMark/>
          </w:tcPr>
          <w:p w14:paraId="09EF41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POTROŠAČE, LICENCIRANJE, PROVEDBU OVRHE NA NOVČANIM SREDSTVIMA I FINANCIJSKU PISMENOST</w:t>
            </w:r>
          </w:p>
        </w:tc>
        <w:tc>
          <w:tcPr>
            <w:tcW w:w="1692" w:type="dxa"/>
            <w:vAlign w:val="center"/>
            <w:hideMark/>
          </w:tcPr>
          <w:p w14:paraId="3ABE8C9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38B780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1151B7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4.3.3.1.</w:t>
            </w:r>
          </w:p>
        </w:tc>
        <w:tc>
          <w:tcPr>
            <w:tcW w:w="5437" w:type="dxa"/>
            <w:vAlign w:val="center"/>
            <w:hideMark/>
          </w:tcPr>
          <w:p w14:paraId="51CB6E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POTROŠAČE I LICENCIRANJE</w:t>
            </w:r>
          </w:p>
        </w:tc>
        <w:tc>
          <w:tcPr>
            <w:tcW w:w="1692" w:type="dxa"/>
            <w:vAlign w:val="center"/>
            <w:hideMark/>
          </w:tcPr>
          <w:p w14:paraId="044C05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D4A06C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888DA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4.3.3.2.</w:t>
            </w:r>
          </w:p>
        </w:tc>
        <w:tc>
          <w:tcPr>
            <w:tcW w:w="5437" w:type="dxa"/>
            <w:vAlign w:val="center"/>
            <w:hideMark/>
          </w:tcPr>
          <w:p w14:paraId="4534E8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FINANCIJSKU PISMENOST</w:t>
            </w:r>
          </w:p>
        </w:tc>
        <w:tc>
          <w:tcPr>
            <w:tcW w:w="1692" w:type="dxa"/>
            <w:vAlign w:val="center"/>
            <w:hideMark/>
          </w:tcPr>
          <w:p w14:paraId="19BFC73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4C1534F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BF402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4.3.3.3.</w:t>
            </w:r>
          </w:p>
        </w:tc>
        <w:tc>
          <w:tcPr>
            <w:tcW w:w="5437" w:type="dxa"/>
            <w:vAlign w:val="center"/>
            <w:hideMark/>
          </w:tcPr>
          <w:p w14:paraId="6B1B3C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PROVEDBU OVRHE NA NOVČANIM SREDSTVIMA</w:t>
            </w:r>
          </w:p>
        </w:tc>
        <w:tc>
          <w:tcPr>
            <w:tcW w:w="1692" w:type="dxa"/>
            <w:vAlign w:val="center"/>
            <w:hideMark/>
          </w:tcPr>
          <w:p w14:paraId="0EE0407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5C02F9C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49D18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9C013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FINANCIJSKI SUSTAV – ukupno</w:t>
            </w:r>
          </w:p>
        </w:tc>
        <w:tc>
          <w:tcPr>
            <w:tcW w:w="1692" w:type="dxa"/>
            <w:vAlign w:val="center"/>
            <w:hideMark/>
          </w:tcPr>
          <w:p w14:paraId="58BCBF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36</w:t>
            </w:r>
          </w:p>
        </w:tc>
      </w:tr>
      <w:tr w:rsidR="00C4159C" w:rsidRPr="00C4159C" w14:paraId="2F6C6CC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9364D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33781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GOSPODARSTVO I FINANCIJSKI SUSTAV – ukupno</w:t>
            </w:r>
          </w:p>
        </w:tc>
        <w:tc>
          <w:tcPr>
            <w:tcW w:w="1692" w:type="dxa"/>
            <w:vAlign w:val="center"/>
            <w:hideMark/>
          </w:tcPr>
          <w:p w14:paraId="736972F7" w14:textId="77777777" w:rsidR="007B2497" w:rsidRPr="00C4159C" w:rsidRDefault="002A0D03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83</w:t>
            </w:r>
          </w:p>
        </w:tc>
      </w:tr>
      <w:tr w:rsidR="00C4159C" w:rsidRPr="00C4159C" w14:paraId="320E590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D971D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vAlign w:val="center"/>
            <w:hideMark/>
          </w:tcPr>
          <w:p w14:paraId="59511C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DRŽAVNA RIZNICA</w:t>
            </w:r>
          </w:p>
        </w:tc>
        <w:tc>
          <w:tcPr>
            <w:tcW w:w="1692" w:type="dxa"/>
            <w:vAlign w:val="center"/>
            <w:hideMark/>
          </w:tcPr>
          <w:p w14:paraId="17B266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159C" w:rsidRPr="00C4159C" w14:paraId="0A6F9E9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B7A27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484852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Državnoj riznici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19987FE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8009CE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7236F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5437" w:type="dxa"/>
            <w:vAlign w:val="center"/>
            <w:hideMark/>
          </w:tcPr>
          <w:p w14:paraId="257B61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PRIPREMU I IZRADU PRIJEDLOGA PRORAČUNA DRŽAVE</w:t>
            </w:r>
          </w:p>
        </w:tc>
        <w:tc>
          <w:tcPr>
            <w:tcW w:w="1692" w:type="dxa"/>
            <w:vAlign w:val="center"/>
            <w:hideMark/>
          </w:tcPr>
          <w:p w14:paraId="095CCB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EC2901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A9006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62630D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0CF9306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8293E1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91FD1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437" w:type="dxa"/>
            <w:vAlign w:val="center"/>
            <w:hideMark/>
          </w:tcPr>
          <w:p w14:paraId="74BAA5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PRIPREMU PRORAČUNA DRŽAVE</w:t>
            </w:r>
          </w:p>
        </w:tc>
        <w:tc>
          <w:tcPr>
            <w:tcW w:w="1692" w:type="dxa"/>
            <w:vAlign w:val="center"/>
            <w:hideMark/>
          </w:tcPr>
          <w:p w14:paraId="37746A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2AFF4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13F53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5.1.1.1.</w:t>
            </w:r>
          </w:p>
        </w:tc>
        <w:tc>
          <w:tcPr>
            <w:tcW w:w="5437" w:type="dxa"/>
            <w:vAlign w:val="center"/>
            <w:hideMark/>
          </w:tcPr>
          <w:p w14:paraId="656D14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PRORAČUNSKIH KORISNIKA IZ PODRUČJA UNUTARNJE I VANJSKE POLITIKE</w:t>
            </w:r>
          </w:p>
        </w:tc>
        <w:tc>
          <w:tcPr>
            <w:tcW w:w="1692" w:type="dxa"/>
            <w:vAlign w:val="center"/>
            <w:hideMark/>
          </w:tcPr>
          <w:p w14:paraId="24C3373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6EC167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C90BB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5.1.1.2.</w:t>
            </w:r>
          </w:p>
        </w:tc>
        <w:tc>
          <w:tcPr>
            <w:tcW w:w="5437" w:type="dxa"/>
            <w:vAlign w:val="center"/>
            <w:hideMark/>
          </w:tcPr>
          <w:p w14:paraId="1781CC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PRORAČUNSKIH KORISNIKA IZ PODRUČJA DRUŠTVENIH DJELATNOSTI I LJUDSKIH PRAVA</w:t>
            </w:r>
          </w:p>
        </w:tc>
        <w:tc>
          <w:tcPr>
            <w:tcW w:w="1692" w:type="dxa"/>
            <w:vAlign w:val="center"/>
            <w:hideMark/>
          </w:tcPr>
          <w:p w14:paraId="699C29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0CE44C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A270E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5.1.1.3.</w:t>
            </w:r>
          </w:p>
        </w:tc>
        <w:tc>
          <w:tcPr>
            <w:tcW w:w="5437" w:type="dxa"/>
            <w:vAlign w:val="center"/>
            <w:hideMark/>
          </w:tcPr>
          <w:p w14:paraId="576614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PRORAČUNSKIH KORISNIKA IZ PODRUČJA GOSPODARSTVA, REGIONALNOGA RAZVOJA I FONDOVA EUROPSKE UNIJE</w:t>
            </w:r>
          </w:p>
        </w:tc>
        <w:tc>
          <w:tcPr>
            <w:tcW w:w="1692" w:type="dxa"/>
            <w:vAlign w:val="center"/>
            <w:hideMark/>
          </w:tcPr>
          <w:p w14:paraId="023EDDC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E9FB74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4305B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5.1.1.4.</w:t>
            </w:r>
          </w:p>
        </w:tc>
        <w:tc>
          <w:tcPr>
            <w:tcW w:w="5437" w:type="dxa"/>
            <w:vAlign w:val="center"/>
            <w:hideMark/>
          </w:tcPr>
          <w:p w14:paraId="0E3182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IZVANPRORAČUNSKIH KORISNIKA</w:t>
            </w:r>
          </w:p>
        </w:tc>
        <w:tc>
          <w:tcPr>
            <w:tcW w:w="1692" w:type="dxa"/>
            <w:vAlign w:val="center"/>
            <w:hideMark/>
          </w:tcPr>
          <w:p w14:paraId="1C79904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7C9680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046D1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5.1.1.5.</w:t>
            </w:r>
          </w:p>
        </w:tc>
        <w:tc>
          <w:tcPr>
            <w:tcW w:w="5437" w:type="dxa"/>
            <w:vAlign w:val="center"/>
            <w:hideMark/>
          </w:tcPr>
          <w:p w14:paraId="47F1F3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PRIPREMU FINANCIJSKOG PLANA OSTALIH IZDATAKA DRŽAVE</w:t>
            </w:r>
          </w:p>
        </w:tc>
        <w:tc>
          <w:tcPr>
            <w:tcW w:w="1692" w:type="dxa"/>
            <w:vAlign w:val="center"/>
            <w:hideMark/>
          </w:tcPr>
          <w:p w14:paraId="2810CE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8FBA46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4A8AE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437" w:type="dxa"/>
            <w:vAlign w:val="center"/>
            <w:hideMark/>
          </w:tcPr>
          <w:p w14:paraId="064516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OCJENU I PRAĆENJE INVESTICIJSKIH PROJEKATA I ANALIZU PLAĆA</w:t>
            </w:r>
          </w:p>
        </w:tc>
        <w:tc>
          <w:tcPr>
            <w:tcW w:w="1692" w:type="dxa"/>
            <w:vAlign w:val="center"/>
            <w:hideMark/>
          </w:tcPr>
          <w:p w14:paraId="2381E35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4B5CF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78DEB9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5.1.2.1.</w:t>
            </w:r>
          </w:p>
        </w:tc>
        <w:tc>
          <w:tcPr>
            <w:tcW w:w="5437" w:type="dxa"/>
            <w:vAlign w:val="center"/>
          </w:tcPr>
          <w:p w14:paraId="137CFC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OCJENU I PRAĆENJE INVESTICIJSKIH PROJEKATA</w:t>
            </w:r>
          </w:p>
        </w:tc>
        <w:tc>
          <w:tcPr>
            <w:tcW w:w="1692" w:type="dxa"/>
            <w:vAlign w:val="center"/>
          </w:tcPr>
          <w:p w14:paraId="3CEE47F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63AD09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123A5D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5.1.2.2.</w:t>
            </w:r>
          </w:p>
        </w:tc>
        <w:tc>
          <w:tcPr>
            <w:tcW w:w="5437" w:type="dxa"/>
            <w:vAlign w:val="center"/>
          </w:tcPr>
          <w:p w14:paraId="641655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PLAĆA</w:t>
            </w:r>
          </w:p>
        </w:tc>
        <w:tc>
          <w:tcPr>
            <w:tcW w:w="1692" w:type="dxa"/>
            <w:vAlign w:val="center"/>
          </w:tcPr>
          <w:p w14:paraId="47E779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2773E3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96087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437" w:type="dxa"/>
            <w:vAlign w:val="center"/>
            <w:hideMark/>
          </w:tcPr>
          <w:p w14:paraId="373DC2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STRATEŠKO PLANIRANJE</w:t>
            </w:r>
          </w:p>
        </w:tc>
        <w:tc>
          <w:tcPr>
            <w:tcW w:w="1692" w:type="dxa"/>
            <w:vAlign w:val="center"/>
            <w:hideMark/>
          </w:tcPr>
          <w:p w14:paraId="57617F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F0AE49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39B68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BFC358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PRIPREMU I IZRADU PRIJEDLOGA PRORAČUNA DRŽAVE – ukupno</w:t>
            </w:r>
          </w:p>
        </w:tc>
        <w:tc>
          <w:tcPr>
            <w:tcW w:w="1692" w:type="dxa"/>
            <w:vAlign w:val="center"/>
            <w:hideMark/>
          </w:tcPr>
          <w:p w14:paraId="559E255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44</w:t>
            </w:r>
          </w:p>
        </w:tc>
      </w:tr>
      <w:tr w:rsidR="00C4159C" w:rsidRPr="00C4159C" w14:paraId="66C613D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FEFCC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5437" w:type="dxa"/>
            <w:vAlign w:val="center"/>
            <w:hideMark/>
          </w:tcPr>
          <w:p w14:paraId="3D7875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IZVRŠAVANJE DRŽAVNOG PRORAČUNA</w:t>
            </w:r>
          </w:p>
        </w:tc>
        <w:tc>
          <w:tcPr>
            <w:tcW w:w="1692" w:type="dxa"/>
            <w:vAlign w:val="center"/>
            <w:hideMark/>
          </w:tcPr>
          <w:p w14:paraId="5145331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744DFF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7F4A7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FC040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6D81CA9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CC12E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850BE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437" w:type="dxa"/>
            <w:vAlign w:val="center"/>
            <w:hideMark/>
          </w:tcPr>
          <w:p w14:paraId="6CB0CD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PLANIRANJE I UPRAVLJANJE LIKVIDNOŠĆU DRŽAVNOG PRORAČUNA</w:t>
            </w:r>
          </w:p>
        </w:tc>
        <w:tc>
          <w:tcPr>
            <w:tcW w:w="1692" w:type="dxa"/>
            <w:vAlign w:val="center"/>
            <w:hideMark/>
          </w:tcPr>
          <w:p w14:paraId="55BBB2E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7D32D8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BFD00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5.2.1.1.</w:t>
            </w:r>
          </w:p>
        </w:tc>
        <w:tc>
          <w:tcPr>
            <w:tcW w:w="5437" w:type="dxa"/>
            <w:vAlign w:val="center"/>
            <w:hideMark/>
          </w:tcPr>
          <w:p w14:paraId="141B5C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 FINANCIJSKIH TOKOVA DRŽAVNOG PRORAČUNA</w:t>
            </w:r>
          </w:p>
        </w:tc>
        <w:tc>
          <w:tcPr>
            <w:tcW w:w="1692" w:type="dxa"/>
            <w:vAlign w:val="center"/>
            <w:hideMark/>
          </w:tcPr>
          <w:p w14:paraId="78B2A0E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A0EEAC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B85B6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5.2.1.2.</w:t>
            </w:r>
          </w:p>
        </w:tc>
        <w:tc>
          <w:tcPr>
            <w:tcW w:w="5437" w:type="dxa"/>
            <w:vAlign w:val="center"/>
            <w:hideMark/>
          </w:tcPr>
          <w:p w14:paraId="53BB45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UPRAVLJANJE FINANCIJSKIM TOKOVIMA DRŽAVNOG PRORAČUNA</w:t>
            </w:r>
          </w:p>
        </w:tc>
        <w:tc>
          <w:tcPr>
            <w:tcW w:w="1692" w:type="dxa"/>
            <w:vAlign w:val="center"/>
            <w:hideMark/>
          </w:tcPr>
          <w:p w14:paraId="5259CCB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E94B81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952E3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437" w:type="dxa"/>
            <w:vAlign w:val="center"/>
            <w:hideMark/>
          </w:tcPr>
          <w:p w14:paraId="4BF789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PLATNI PROMET</w:t>
            </w:r>
          </w:p>
        </w:tc>
        <w:tc>
          <w:tcPr>
            <w:tcW w:w="1692" w:type="dxa"/>
            <w:vAlign w:val="center"/>
            <w:hideMark/>
          </w:tcPr>
          <w:p w14:paraId="726883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E630A7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A6757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437" w:type="dxa"/>
            <w:vAlign w:val="center"/>
            <w:hideMark/>
          </w:tcPr>
          <w:p w14:paraId="09870B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FINANCIJSKE ANALIZE IZVRŠAVANJA DRŽAVNOG PRORAČUNA</w:t>
            </w:r>
          </w:p>
        </w:tc>
        <w:tc>
          <w:tcPr>
            <w:tcW w:w="1692" w:type="dxa"/>
            <w:vAlign w:val="center"/>
            <w:hideMark/>
          </w:tcPr>
          <w:p w14:paraId="1CE027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34E73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8950C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5.2.3.1.</w:t>
            </w:r>
          </w:p>
        </w:tc>
        <w:tc>
          <w:tcPr>
            <w:tcW w:w="5437" w:type="dxa"/>
            <w:vAlign w:val="center"/>
            <w:hideMark/>
          </w:tcPr>
          <w:p w14:paraId="290AE7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FINANCIJSKE ANALIZE IZVRŠAVANJA DRŽAVNOG PRORAČUNA I FINANCIJSKIH PLANOVA IZVANPRORAČUNSKIH KORISNIKA DRŽAVNOG PRORAČUNA</w:t>
            </w:r>
          </w:p>
        </w:tc>
        <w:tc>
          <w:tcPr>
            <w:tcW w:w="1692" w:type="dxa"/>
            <w:vAlign w:val="center"/>
            <w:hideMark/>
          </w:tcPr>
          <w:p w14:paraId="22669A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91DA45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9971E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5.2.3.2.</w:t>
            </w:r>
          </w:p>
        </w:tc>
        <w:tc>
          <w:tcPr>
            <w:tcW w:w="5437" w:type="dxa"/>
            <w:vAlign w:val="center"/>
            <w:hideMark/>
          </w:tcPr>
          <w:p w14:paraId="6575D4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USPOSTAVU SUSTAVA PRAĆENJA I KOORDINACIJE IZVRŠAVANJA DRŽAVNOG PRORAČUNA IZ FONDOVA EUROPSKE UNIJE</w:t>
            </w:r>
          </w:p>
        </w:tc>
        <w:tc>
          <w:tcPr>
            <w:tcW w:w="1692" w:type="dxa"/>
            <w:vAlign w:val="center"/>
            <w:hideMark/>
          </w:tcPr>
          <w:p w14:paraId="7461058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EBACA5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135B1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437" w:type="dxa"/>
            <w:vAlign w:val="center"/>
            <w:hideMark/>
          </w:tcPr>
          <w:p w14:paraId="53F7F6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INFORMATIČKU PODRŠKU IZVRŠAVANJU DRŽAVNOG PRORAČUNA</w:t>
            </w:r>
          </w:p>
        </w:tc>
        <w:tc>
          <w:tcPr>
            <w:tcW w:w="1692" w:type="dxa"/>
            <w:vAlign w:val="center"/>
            <w:hideMark/>
          </w:tcPr>
          <w:p w14:paraId="6ACB27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7DB968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EF110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5.2.4.1.</w:t>
            </w:r>
          </w:p>
        </w:tc>
        <w:tc>
          <w:tcPr>
            <w:tcW w:w="5437" w:type="dxa"/>
            <w:vAlign w:val="center"/>
            <w:hideMark/>
          </w:tcPr>
          <w:p w14:paraId="710354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RAZVOJ I IMPLEMENTACIJU PROJEKATA</w:t>
            </w:r>
          </w:p>
        </w:tc>
        <w:tc>
          <w:tcPr>
            <w:tcW w:w="1692" w:type="dxa"/>
            <w:vAlign w:val="center"/>
            <w:hideMark/>
          </w:tcPr>
          <w:p w14:paraId="27C0BB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630F3E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E2ABF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5.2.4.2.</w:t>
            </w:r>
          </w:p>
        </w:tc>
        <w:tc>
          <w:tcPr>
            <w:tcW w:w="5437" w:type="dxa"/>
            <w:vAlign w:val="center"/>
            <w:hideMark/>
          </w:tcPr>
          <w:p w14:paraId="39114C0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INFORMATIČKU I OPERATIVNU PODRŠKU</w:t>
            </w:r>
          </w:p>
        </w:tc>
        <w:tc>
          <w:tcPr>
            <w:tcW w:w="1692" w:type="dxa"/>
            <w:vAlign w:val="center"/>
            <w:hideMark/>
          </w:tcPr>
          <w:p w14:paraId="679F52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191CE9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F08C3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0E52FB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IZVRŠAVANJE DRŽAVNOG PRORAČUNA – ukupno</w:t>
            </w:r>
          </w:p>
        </w:tc>
        <w:tc>
          <w:tcPr>
            <w:tcW w:w="1692" w:type="dxa"/>
            <w:vAlign w:val="center"/>
            <w:hideMark/>
          </w:tcPr>
          <w:p w14:paraId="20741D3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</w:t>
            </w:r>
          </w:p>
        </w:tc>
      </w:tr>
      <w:tr w:rsidR="00C4159C" w:rsidRPr="00C4159C" w14:paraId="250F1EA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1AFBAF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5437" w:type="dxa"/>
            <w:vAlign w:val="center"/>
            <w:hideMark/>
          </w:tcPr>
          <w:p w14:paraId="7DA396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DRŽAVNO RAČUNOVODSTVO I RAČUNOVODSTVO NEPROFITNIH ORGANIZACIJA</w:t>
            </w:r>
          </w:p>
        </w:tc>
        <w:tc>
          <w:tcPr>
            <w:tcW w:w="1692" w:type="dxa"/>
            <w:vAlign w:val="center"/>
            <w:hideMark/>
          </w:tcPr>
          <w:p w14:paraId="07E2DB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DAD665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0189F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437" w:type="dxa"/>
            <w:vAlign w:val="center"/>
            <w:hideMark/>
          </w:tcPr>
          <w:p w14:paraId="5B9D65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UREĐENJE RAČUNOVODSTVENOG SUSTAVA PRORAČUNA</w:t>
            </w:r>
          </w:p>
        </w:tc>
        <w:tc>
          <w:tcPr>
            <w:tcW w:w="1692" w:type="dxa"/>
            <w:vAlign w:val="center"/>
            <w:hideMark/>
          </w:tcPr>
          <w:p w14:paraId="403934D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BB8388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03BD4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5.3.1.1.</w:t>
            </w:r>
          </w:p>
        </w:tc>
        <w:tc>
          <w:tcPr>
            <w:tcW w:w="5437" w:type="dxa"/>
            <w:vAlign w:val="center"/>
            <w:hideMark/>
          </w:tcPr>
          <w:p w14:paraId="0257C6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RAZVOJ RAČUNOVODSTVENOG SUSTAVA PRORAČUNA</w:t>
            </w:r>
          </w:p>
        </w:tc>
        <w:tc>
          <w:tcPr>
            <w:tcW w:w="1692" w:type="dxa"/>
            <w:vAlign w:val="center"/>
            <w:hideMark/>
          </w:tcPr>
          <w:p w14:paraId="7C54C93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177C8E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55E1D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5.3.1.2.</w:t>
            </w:r>
          </w:p>
        </w:tc>
        <w:tc>
          <w:tcPr>
            <w:tcW w:w="5437" w:type="dxa"/>
            <w:vAlign w:val="center"/>
            <w:hideMark/>
          </w:tcPr>
          <w:p w14:paraId="468FBB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UPRAVLJANJE SUSTAVOM FINANCIJSKOG IZVJEŠTAVANJA I REGISTROM PRORAČUNSKIH I IZVANPRORAČUNSKIH KORISNIKA</w:t>
            </w:r>
          </w:p>
        </w:tc>
        <w:tc>
          <w:tcPr>
            <w:tcW w:w="1692" w:type="dxa"/>
            <w:vAlign w:val="center"/>
            <w:hideMark/>
          </w:tcPr>
          <w:p w14:paraId="131CC3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23E54D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B63D5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437" w:type="dxa"/>
            <w:vAlign w:val="center"/>
            <w:hideMark/>
          </w:tcPr>
          <w:p w14:paraId="3FF26E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DRŽAVNO KNJIGOVODSTVO</w:t>
            </w:r>
          </w:p>
        </w:tc>
        <w:tc>
          <w:tcPr>
            <w:tcW w:w="1692" w:type="dxa"/>
            <w:vAlign w:val="center"/>
            <w:hideMark/>
          </w:tcPr>
          <w:p w14:paraId="5279B5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3D9D60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C4906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5.3.2.1.</w:t>
            </w:r>
          </w:p>
        </w:tc>
        <w:tc>
          <w:tcPr>
            <w:tcW w:w="5437" w:type="dxa"/>
            <w:vAlign w:val="center"/>
            <w:hideMark/>
          </w:tcPr>
          <w:p w14:paraId="2897ED9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KNJIGOVODSTVO DRŽAVNOG PRORAČUNA</w:t>
            </w:r>
          </w:p>
        </w:tc>
        <w:tc>
          <w:tcPr>
            <w:tcW w:w="1692" w:type="dxa"/>
            <w:vAlign w:val="center"/>
            <w:hideMark/>
          </w:tcPr>
          <w:p w14:paraId="6782E6B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54AFD2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6F53C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5.3.2.2.</w:t>
            </w:r>
          </w:p>
        </w:tc>
        <w:tc>
          <w:tcPr>
            <w:tcW w:w="5437" w:type="dxa"/>
            <w:vAlign w:val="center"/>
            <w:hideMark/>
          </w:tcPr>
          <w:p w14:paraId="391E4E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INFORMATIČKU PODRŠKU DRŽAVNOM KNJIGOVODSTVU</w:t>
            </w:r>
          </w:p>
        </w:tc>
        <w:tc>
          <w:tcPr>
            <w:tcW w:w="1692" w:type="dxa"/>
            <w:vAlign w:val="center"/>
            <w:hideMark/>
          </w:tcPr>
          <w:p w14:paraId="5ABFA5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409215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8DDBF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437" w:type="dxa"/>
            <w:vAlign w:val="center"/>
            <w:hideMark/>
          </w:tcPr>
          <w:p w14:paraId="5E12A7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NEPROFITNO RAČUNOVODSTVO I IZVJEŠTAVANJE</w:t>
            </w:r>
          </w:p>
        </w:tc>
        <w:tc>
          <w:tcPr>
            <w:tcW w:w="1692" w:type="dxa"/>
            <w:vAlign w:val="center"/>
            <w:hideMark/>
          </w:tcPr>
          <w:p w14:paraId="0CBC6F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BDE0D9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D510F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437" w:type="dxa"/>
            <w:vAlign w:val="center"/>
            <w:hideMark/>
          </w:tcPr>
          <w:p w14:paraId="09D235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 FINANCIJSKIH IZVJEŠTAJA PRORAČUNA I PODRŠKU STATISTIČKOM IZVJEŠTAVANJU PREMA EUROPSKOJ UNIJI</w:t>
            </w:r>
          </w:p>
        </w:tc>
        <w:tc>
          <w:tcPr>
            <w:tcW w:w="1692" w:type="dxa"/>
            <w:vAlign w:val="center"/>
            <w:hideMark/>
          </w:tcPr>
          <w:p w14:paraId="605F87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A69525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0BB6C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5.3.4.1.</w:t>
            </w:r>
          </w:p>
        </w:tc>
        <w:tc>
          <w:tcPr>
            <w:tcW w:w="5437" w:type="dxa"/>
            <w:vAlign w:val="center"/>
            <w:hideMark/>
          </w:tcPr>
          <w:p w14:paraId="51341D9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PODRŠKU STATISTIČKOM IZVJEŠTAVANJU PREMA EUROPSKOJ UNIJI</w:t>
            </w:r>
          </w:p>
        </w:tc>
        <w:tc>
          <w:tcPr>
            <w:tcW w:w="1692" w:type="dxa"/>
            <w:vAlign w:val="center"/>
            <w:hideMark/>
          </w:tcPr>
          <w:p w14:paraId="576074A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35437B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587A0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5.3.4.2.</w:t>
            </w:r>
          </w:p>
        </w:tc>
        <w:tc>
          <w:tcPr>
            <w:tcW w:w="5437" w:type="dxa"/>
            <w:vAlign w:val="center"/>
            <w:hideMark/>
          </w:tcPr>
          <w:p w14:paraId="5F2ECF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I UNAPRJEĐENJE KVALITETE FINANCIJSKIH IZVJEŠTAJA</w:t>
            </w:r>
          </w:p>
        </w:tc>
        <w:tc>
          <w:tcPr>
            <w:tcW w:w="1692" w:type="dxa"/>
            <w:vAlign w:val="center"/>
            <w:hideMark/>
          </w:tcPr>
          <w:p w14:paraId="21E899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35EC4E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0E9ED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294B09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DRŽAVNO RAČUNOVODSTVO I RAČUNOVODSTVO NEPROFITNIH ORGANIZACIJA – ukupno</w:t>
            </w:r>
          </w:p>
        </w:tc>
        <w:tc>
          <w:tcPr>
            <w:tcW w:w="1692" w:type="dxa"/>
            <w:vAlign w:val="center"/>
            <w:hideMark/>
          </w:tcPr>
          <w:p w14:paraId="3EA9CE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39</w:t>
            </w:r>
          </w:p>
        </w:tc>
      </w:tr>
      <w:tr w:rsidR="00C4159C" w:rsidRPr="00C4159C" w14:paraId="6A06B27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5B49E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5437" w:type="dxa"/>
            <w:vAlign w:val="center"/>
            <w:hideMark/>
          </w:tcPr>
          <w:p w14:paraId="6D313A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POSLOVE NACIONALNOG FONDA</w:t>
            </w:r>
          </w:p>
        </w:tc>
        <w:tc>
          <w:tcPr>
            <w:tcW w:w="1692" w:type="dxa"/>
            <w:vAlign w:val="center"/>
            <w:hideMark/>
          </w:tcPr>
          <w:p w14:paraId="148C6B8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FEC92E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DFAAD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4E92D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707692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799DA7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1CD97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437" w:type="dxa"/>
            <w:vAlign w:val="center"/>
            <w:hideMark/>
          </w:tcPr>
          <w:p w14:paraId="4731E2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FINANCIJSKO UPRAVLJANJE</w:t>
            </w:r>
          </w:p>
        </w:tc>
        <w:tc>
          <w:tcPr>
            <w:tcW w:w="1692" w:type="dxa"/>
            <w:vAlign w:val="center"/>
            <w:hideMark/>
          </w:tcPr>
          <w:p w14:paraId="5FBCC3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0C71F1C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45DE3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437" w:type="dxa"/>
            <w:vAlign w:val="center"/>
            <w:hideMark/>
          </w:tcPr>
          <w:p w14:paraId="70DF97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FINANCIJSKE KONTROLE</w:t>
            </w:r>
          </w:p>
        </w:tc>
        <w:tc>
          <w:tcPr>
            <w:tcW w:w="1692" w:type="dxa"/>
            <w:vAlign w:val="center"/>
            <w:hideMark/>
          </w:tcPr>
          <w:p w14:paraId="4CC3BE8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09A8FD7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A552E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437" w:type="dxa"/>
            <w:vAlign w:val="center"/>
            <w:hideMark/>
          </w:tcPr>
          <w:p w14:paraId="00F3D0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RAČUNOVODSTVENE POSLOVE I SUSTAV PROVEDBE</w:t>
            </w:r>
          </w:p>
        </w:tc>
        <w:tc>
          <w:tcPr>
            <w:tcW w:w="1692" w:type="dxa"/>
            <w:vAlign w:val="center"/>
            <w:hideMark/>
          </w:tcPr>
          <w:p w14:paraId="249BD78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116DE7D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3116B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E523F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POSLOVE NACIONALNOG FONDA – ukupno</w:t>
            </w:r>
          </w:p>
        </w:tc>
        <w:tc>
          <w:tcPr>
            <w:tcW w:w="1692" w:type="dxa"/>
            <w:vAlign w:val="center"/>
            <w:hideMark/>
          </w:tcPr>
          <w:p w14:paraId="7458E5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55B71B3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0631B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5437" w:type="dxa"/>
            <w:vAlign w:val="center"/>
            <w:hideMark/>
          </w:tcPr>
          <w:p w14:paraId="3530A6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HARMONIZACIJU RAZVOJA SUSTAVA UNUTARNJIH KONTROLA</w:t>
            </w:r>
          </w:p>
        </w:tc>
        <w:tc>
          <w:tcPr>
            <w:tcW w:w="1692" w:type="dxa"/>
            <w:vAlign w:val="center"/>
            <w:hideMark/>
          </w:tcPr>
          <w:p w14:paraId="2660415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C4735F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C9BF5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631BE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2D568C0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D4709F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2EF53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437" w:type="dxa"/>
            <w:vAlign w:val="center"/>
            <w:hideMark/>
          </w:tcPr>
          <w:p w14:paraId="326BC3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KOORDINACIJU RAZVOJA SUSTAVA UNUTARNJIH KONTROLA</w:t>
            </w:r>
          </w:p>
        </w:tc>
        <w:tc>
          <w:tcPr>
            <w:tcW w:w="1692" w:type="dxa"/>
            <w:vAlign w:val="center"/>
            <w:hideMark/>
          </w:tcPr>
          <w:p w14:paraId="6B2BE04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9222CC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955EF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437" w:type="dxa"/>
            <w:vAlign w:val="center"/>
            <w:hideMark/>
          </w:tcPr>
          <w:p w14:paraId="70BF65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KOORDINACIJU RAZVOJA UNUTARNJE REVIZIJE</w:t>
            </w:r>
          </w:p>
        </w:tc>
        <w:tc>
          <w:tcPr>
            <w:tcW w:w="1692" w:type="dxa"/>
            <w:vAlign w:val="center"/>
            <w:hideMark/>
          </w:tcPr>
          <w:p w14:paraId="79ACE6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C8B6D9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F1C2B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437" w:type="dxa"/>
            <w:vAlign w:val="center"/>
            <w:hideMark/>
          </w:tcPr>
          <w:p w14:paraId="66C748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ORGANIZACIJU IZOBRAZBE</w:t>
            </w:r>
          </w:p>
        </w:tc>
        <w:tc>
          <w:tcPr>
            <w:tcW w:w="1692" w:type="dxa"/>
            <w:vAlign w:val="center"/>
            <w:hideMark/>
          </w:tcPr>
          <w:p w14:paraId="063FE6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39EC9F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BF708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EFF932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HARMONIZACIJU RAZVOJA SUSTAVA UNUTARNJIH KONTROLA – ukupno</w:t>
            </w:r>
          </w:p>
        </w:tc>
        <w:tc>
          <w:tcPr>
            <w:tcW w:w="1692" w:type="dxa"/>
            <w:vAlign w:val="center"/>
            <w:hideMark/>
          </w:tcPr>
          <w:p w14:paraId="2DBD562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61BBAEE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DB610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5437" w:type="dxa"/>
            <w:vAlign w:val="center"/>
            <w:hideMark/>
          </w:tcPr>
          <w:p w14:paraId="1C9457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PODRŠKU SUSTAVU FINANCIRANJA JEDINICA LOKALNE I PODRUČNE (REGIONALNE) SAMOUPRAVE</w:t>
            </w:r>
          </w:p>
        </w:tc>
        <w:tc>
          <w:tcPr>
            <w:tcW w:w="1692" w:type="dxa"/>
            <w:vAlign w:val="center"/>
            <w:hideMark/>
          </w:tcPr>
          <w:p w14:paraId="020054A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4C60D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830DA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437" w:type="dxa"/>
            <w:vAlign w:val="center"/>
            <w:hideMark/>
          </w:tcPr>
          <w:p w14:paraId="0536E0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SUSTAV EVIDENCIJA, ANALIZU PRORAČUNA I ZADUŽIVANJE</w:t>
            </w:r>
          </w:p>
        </w:tc>
        <w:tc>
          <w:tcPr>
            <w:tcW w:w="1692" w:type="dxa"/>
            <w:vAlign w:val="center"/>
            <w:hideMark/>
          </w:tcPr>
          <w:p w14:paraId="2561CEE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3C833A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12B22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437" w:type="dxa"/>
            <w:vAlign w:val="center"/>
            <w:hideMark/>
          </w:tcPr>
          <w:p w14:paraId="1ED348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PROVEDBU DECENTRALIZIRANIH FUNKCIJA I FISKALNO IZRAVNANJE</w:t>
            </w:r>
          </w:p>
        </w:tc>
        <w:tc>
          <w:tcPr>
            <w:tcW w:w="1692" w:type="dxa"/>
            <w:vAlign w:val="center"/>
            <w:hideMark/>
          </w:tcPr>
          <w:p w14:paraId="2A9D68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BDE092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272D7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6AB4B7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PODRŠKU SUSTAVU FINANCIRANJA JEDINICA LOKALNE I PODRUČNE (REGIONALNE) SAMOUPRAVE – ukupno</w:t>
            </w:r>
          </w:p>
        </w:tc>
        <w:tc>
          <w:tcPr>
            <w:tcW w:w="1692" w:type="dxa"/>
            <w:vAlign w:val="center"/>
            <w:hideMark/>
          </w:tcPr>
          <w:p w14:paraId="31E7FCE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2A950E4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011F1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5.7.</w:t>
            </w:r>
          </w:p>
        </w:tc>
        <w:tc>
          <w:tcPr>
            <w:tcW w:w="5437" w:type="dxa"/>
            <w:vAlign w:val="center"/>
            <w:hideMark/>
          </w:tcPr>
          <w:p w14:paraId="4B7782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NORMATIVNO-PRAVNE POSLOVE DRŽAVNE RIZNICE</w:t>
            </w:r>
          </w:p>
        </w:tc>
        <w:tc>
          <w:tcPr>
            <w:tcW w:w="1692" w:type="dxa"/>
            <w:vAlign w:val="center"/>
            <w:hideMark/>
          </w:tcPr>
          <w:p w14:paraId="42CF6CF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C2900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351E1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5.7.1.</w:t>
            </w:r>
          </w:p>
        </w:tc>
        <w:tc>
          <w:tcPr>
            <w:tcW w:w="5437" w:type="dxa"/>
            <w:vAlign w:val="center"/>
            <w:hideMark/>
          </w:tcPr>
          <w:p w14:paraId="673E59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NORMATIVNE POSLOVE DRŽAVNE RIZNICE</w:t>
            </w:r>
          </w:p>
        </w:tc>
        <w:tc>
          <w:tcPr>
            <w:tcW w:w="1692" w:type="dxa"/>
            <w:vAlign w:val="center"/>
            <w:hideMark/>
          </w:tcPr>
          <w:p w14:paraId="5DF901A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DAFC0F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271C6D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5.7.2.</w:t>
            </w:r>
          </w:p>
        </w:tc>
        <w:tc>
          <w:tcPr>
            <w:tcW w:w="5437" w:type="dxa"/>
            <w:vAlign w:val="center"/>
          </w:tcPr>
          <w:p w14:paraId="08A59F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PRAVNE POSLOVE DRŽAVNE RIZNICE</w:t>
            </w:r>
          </w:p>
        </w:tc>
        <w:tc>
          <w:tcPr>
            <w:tcW w:w="1692" w:type="dxa"/>
            <w:vAlign w:val="center"/>
            <w:hideMark/>
          </w:tcPr>
          <w:p w14:paraId="54F6733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F29B5C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2A8A29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5.7.2.1.</w:t>
            </w:r>
          </w:p>
        </w:tc>
        <w:tc>
          <w:tcPr>
            <w:tcW w:w="5437" w:type="dxa"/>
            <w:vAlign w:val="center"/>
          </w:tcPr>
          <w:p w14:paraId="116CE3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PRAVNU PODRŠKU DRŽAVNOJ RIZNICI</w:t>
            </w:r>
          </w:p>
        </w:tc>
        <w:tc>
          <w:tcPr>
            <w:tcW w:w="1692" w:type="dxa"/>
            <w:vAlign w:val="center"/>
          </w:tcPr>
          <w:p w14:paraId="196B29A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135305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3E2F39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5.7.2.2.</w:t>
            </w:r>
          </w:p>
        </w:tc>
        <w:tc>
          <w:tcPr>
            <w:tcW w:w="5437" w:type="dxa"/>
            <w:vAlign w:val="center"/>
          </w:tcPr>
          <w:p w14:paraId="34ACBC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GRAĐANSKO-PRAVNE POSLOVE</w:t>
            </w:r>
          </w:p>
        </w:tc>
        <w:tc>
          <w:tcPr>
            <w:tcW w:w="1692" w:type="dxa"/>
            <w:vAlign w:val="center"/>
          </w:tcPr>
          <w:p w14:paraId="61D7DC8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1F329A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608C64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5.7.3.</w:t>
            </w:r>
          </w:p>
        </w:tc>
        <w:tc>
          <w:tcPr>
            <w:tcW w:w="5437" w:type="dxa"/>
            <w:vAlign w:val="center"/>
          </w:tcPr>
          <w:p w14:paraId="04E551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ORGANIZACIJSKE POSLOVE I SURADNJU</w:t>
            </w:r>
          </w:p>
        </w:tc>
        <w:tc>
          <w:tcPr>
            <w:tcW w:w="1692" w:type="dxa"/>
            <w:vAlign w:val="center"/>
          </w:tcPr>
          <w:p w14:paraId="6C74A53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E07CC0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89139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6538F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NORMATIVNO-PRAVNE POSLOVE DRŽAVNE RIZNICE – ukupno</w:t>
            </w:r>
          </w:p>
        </w:tc>
        <w:tc>
          <w:tcPr>
            <w:tcW w:w="1692" w:type="dxa"/>
            <w:vAlign w:val="center"/>
            <w:hideMark/>
          </w:tcPr>
          <w:p w14:paraId="7EBE1A6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0A4A402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C2B87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5D03D5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DRŽAVNA RIZNICA – ukupno</w:t>
            </w:r>
          </w:p>
        </w:tc>
        <w:tc>
          <w:tcPr>
            <w:tcW w:w="1692" w:type="dxa"/>
            <w:vAlign w:val="center"/>
            <w:hideMark/>
          </w:tcPr>
          <w:p w14:paraId="77120B5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206</w:t>
            </w:r>
          </w:p>
        </w:tc>
      </w:tr>
      <w:tr w:rsidR="00C4159C" w:rsidRPr="00C4159C" w14:paraId="62971EC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D8CFF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37" w:type="dxa"/>
            <w:vAlign w:val="center"/>
            <w:hideMark/>
          </w:tcPr>
          <w:p w14:paraId="0530B7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UPRAVLJANJE JAVNIM DUGOM</w:t>
            </w:r>
          </w:p>
        </w:tc>
        <w:tc>
          <w:tcPr>
            <w:tcW w:w="1692" w:type="dxa"/>
            <w:vAlign w:val="center"/>
            <w:hideMark/>
          </w:tcPr>
          <w:p w14:paraId="38F67945" w14:textId="77777777" w:rsidR="007B2497" w:rsidRPr="00C4159C" w:rsidRDefault="003516D0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94AAD0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A84F3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9744C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Upravi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3DA475DE" w14:textId="77777777" w:rsidR="007B2497" w:rsidRPr="00C4159C" w:rsidRDefault="003516D0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249D44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0DD98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5437" w:type="dxa"/>
            <w:vAlign w:val="center"/>
            <w:hideMark/>
          </w:tcPr>
          <w:p w14:paraId="0036ED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ZADUŽIVANJA I UPRAVLJANJE RIZICIMA</w:t>
            </w:r>
          </w:p>
        </w:tc>
        <w:tc>
          <w:tcPr>
            <w:tcW w:w="1692" w:type="dxa"/>
            <w:vAlign w:val="center"/>
            <w:hideMark/>
          </w:tcPr>
          <w:p w14:paraId="5637B5E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5B6B03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56197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6.1.1.</w:t>
            </w:r>
          </w:p>
        </w:tc>
        <w:tc>
          <w:tcPr>
            <w:tcW w:w="5437" w:type="dxa"/>
            <w:vAlign w:val="center"/>
            <w:hideMark/>
          </w:tcPr>
          <w:p w14:paraId="1C0F8E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ZADUŽIVANJA</w:t>
            </w:r>
          </w:p>
        </w:tc>
        <w:tc>
          <w:tcPr>
            <w:tcW w:w="1692" w:type="dxa"/>
            <w:vAlign w:val="center"/>
            <w:hideMark/>
          </w:tcPr>
          <w:p w14:paraId="1BED32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379628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C9205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</w:t>
            </w:r>
          </w:p>
        </w:tc>
        <w:tc>
          <w:tcPr>
            <w:tcW w:w="5437" w:type="dxa"/>
            <w:vAlign w:val="center"/>
            <w:hideMark/>
          </w:tcPr>
          <w:p w14:paraId="08F9D2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RIZICIMA</w:t>
            </w:r>
          </w:p>
        </w:tc>
        <w:tc>
          <w:tcPr>
            <w:tcW w:w="1692" w:type="dxa"/>
            <w:vAlign w:val="center"/>
            <w:hideMark/>
          </w:tcPr>
          <w:p w14:paraId="7300DF09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0721A16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2C635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6.1.3.</w:t>
            </w:r>
          </w:p>
        </w:tc>
        <w:tc>
          <w:tcPr>
            <w:tcW w:w="5437" w:type="dxa"/>
            <w:vAlign w:val="center"/>
            <w:hideMark/>
          </w:tcPr>
          <w:p w14:paraId="68F1FE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EVIDENCIJU I PLAĆANJE OBVEZA PO JAVNOM DUGU</w:t>
            </w:r>
          </w:p>
        </w:tc>
        <w:tc>
          <w:tcPr>
            <w:tcW w:w="1692" w:type="dxa"/>
            <w:vAlign w:val="center"/>
            <w:hideMark/>
          </w:tcPr>
          <w:p w14:paraId="26AAF26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5D9BA2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03898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063D2C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ZADUŽIVANJA I UPRAVLJANJE RIZICIMA – ukupno</w:t>
            </w:r>
          </w:p>
        </w:tc>
        <w:tc>
          <w:tcPr>
            <w:tcW w:w="1692" w:type="dxa"/>
            <w:vAlign w:val="center"/>
            <w:hideMark/>
          </w:tcPr>
          <w:p w14:paraId="73E3D11A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C4159C" w:rsidRPr="00C4159C" w14:paraId="4B36F88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CC706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5437" w:type="dxa"/>
            <w:vAlign w:val="center"/>
            <w:hideMark/>
          </w:tcPr>
          <w:p w14:paraId="4A483C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DRŽAVNA JAMSTVA, OBVEZE I POTRAŽIVANJA PO JAVNOM DUGU</w:t>
            </w:r>
          </w:p>
        </w:tc>
        <w:tc>
          <w:tcPr>
            <w:tcW w:w="1692" w:type="dxa"/>
            <w:vAlign w:val="center"/>
            <w:hideMark/>
          </w:tcPr>
          <w:p w14:paraId="505796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D0C6E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6EA6A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6.2.1.</w:t>
            </w:r>
          </w:p>
        </w:tc>
        <w:tc>
          <w:tcPr>
            <w:tcW w:w="5437" w:type="dxa"/>
            <w:vAlign w:val="center"/>
            <w:hideMark/>
          </w:tcPr>
          <w:p w14:paraId="39FC07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DRŽAVNA JAMSTVA</w:t>
            </w:r>
          </w:p>
        </w:tc>
        <w:tc>
          <w:tcPr>
            <w:tcW w:w="1692" w:type="dxa"/>
            <w:vAlign w:val="center"/>
            <w:hideMark/>
          </w:tcPr>
          <w:p w14:paraId="14C9CD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A4BF03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06C90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6.2.2.</w:t>
            </w:r>
          </w:p>
        </w:tc>
        <w:tc>
          <w:tcPr>
            <w:tcW w:w="5437" w:type="dxa"/>
            <w:vAlign w:val="center"/>
            <w:hideMark/>
          </w:tcPr>
          <w:p w14:paraId="2FE791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KREDITE ODOBRENE PO POSEBNIM PROGRAMIMA</w:t>
            </w:r>
          </w:p>
        </w:tc>
        <w:tc>
          <w:tcPr>
            <w:tcW w:w="1692" w:type="dxa"/>
            <w:vAlign w:val="center"/>
            <w:hideMark/>
          </w:tcPr>
          <w:p w14:paraId="61D59898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6E1981F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E4B1E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2D0DC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DRŽAVNA JAMSTVA, OBVEZE I POTRAŽIVANJE PO JAVNOM DUGU – ukupno</w:t>
            </w:r>
          </w:p>
        </w:tc>
        <w:tc>
          <w:tcPr>
            <w:tcW w:w="1692" w:type="dxa"/>
            <w:vAlign w:val="center"/>
            <w:hideMark/>
          </w:tcPr>
          <w:p w14:paraId="71B5FF8C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5481B84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639BAD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5437" w:type="dxa"/>
            <w:vAlign w:val="center"/>
          </w:tcPr>
          <w:p w14:paraId="666E5A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NAKNADU ODUZETE IMOVINE</w:t>
            </w:r>
          </w:p>
        </w:tc>
        <w:tc>
          <w:tcPr>
            <w:tcW w:w="1692" w:type="dxa"/>
            <w:vAlign w:val="center"/>
          </w:tcPr>
          <w:p w14:paraId="329335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814CE7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0F8758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6.3.1.</w:t>
            </w:r>
          </w:p>
        </w:tc>
        <w:tc>
          <w:tcPr>
            <w:tcW w:w="5437" w:type="dxa"/>
            <w:vAlign w:val="center"/>
          </w:tcPr>
          <w:p w14:paraId="564BD5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NAKNADU</w:t>
            </w:r>
          </w:p>
        </w:tc>
        <w:tc>
          <w:tcPr>
            <w:tcW w:w="1692" w:type="dxa"/>
            <w:vAlign w:val="center"/>
          </w:tcPr>
          <w:p w14:paraId="3641097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37C7C2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514129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6.3.2.</w:t>
            </w:r>
          </w:p>
        </w:tc>
        <w:tc>
          <w:tcPr>
            <w:tcW w:w="5437" w:type="dxa"/>
            <w:vAlign w:val="center"/>
          </w:tcPr>
          <w:p w14:paraId="4BD3D3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OTKUP NACIONALIZIRANIH I KONFISCIRANIH STANOVA</w:t>
            </w:r>
          </w:p>
        </w:tc>
        <w:tc>
          <w:tcPr>
            <w:tcW w:w="1692" w:type="dxa"/>
            <w:vAlign w:val="center"/>
          </w:tcPr>
          <w:p w14:paraId="1874CA2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33ED53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69B3EEA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6.3.3.</w:t>
            </w:r>
          </w:p>
        </w:tc>
        <w:tc>
          <w:tcPr>
            <w:tcW w:w="5437" w:type="dxa"/>
            <w:vAlign w:val="center"/>
          </w:tcPr>
          <w:p w14:paraId="36D6B0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IMOVINSKO-PRAVNE POSLOVE</w:t>
            </w:r>
          </w:p>
        </w:tc>
        <w:tc>
          <w:tcPr>
            <w:tcW w:w="1692" w:type="dxa"/>
            <w:vAlign w:val="center"/>
          </w:tcPr>
          <w:p w14:paraId="653CA97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B11A49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7C873A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6AE7F3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NAKNADU ODUZETE IMOVINE -ukupno</w:t>
            </w:r>
          </w:p>
        </w:tc>
        <w:tc>
          <w:tcPr>
            <w:tcW w:w="1692" w:type="dxa"/>
            <w:vAlign w:val="center"/>
          </w:tcPr>
          <w:p w14:paraId="5F675A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07CFD0D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EE4D0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5437" w:type="dxa"/>
            <w:vAlign w:val="center"/>
            <w:hideMark/>
          </w:tcPr>
          <w:p w14:paraId="7B1566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PRAVNU I INFORMATIČKU PODRŠKU</w:t>
            </w:r>
          </w:p>
        </w:tc>
        <w:tc>
          <w:tcPr>
            <w:tcW w:w="1692" w:type="dxa"/>
            <w:vAlign w:val="center"/>
            <w:hideMark/>
          </w:tcPr>
          <w:p w14:paraId="7F01EC36" w14:textId="77777777" w:rsidR="007B2497" w:rsidRPr="00C4159C" w:rsidRDefault="00E15496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2CA4649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A8AF6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50143B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UPRAVLJANJE JAVNIM DUGOM – ukupno</w:t>
            </w:r>
          </w:p>
        </w:tc>
        <w:tc>
          <w:tcPr>
            <w:tcW w:w="1692" w:type="dxa"/>
            <w:vAlign w:val="center"/>
            <w:hideMark/>
          </w:tcPr>
          <w:p w14:paraId="3328507C" w14:textId="77777777" w:rsidR="007B2497" w:rsidRPr="00C4159C" w:rsidRDefault="005368E3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74</w:t>
            </w:r>
          </w:p>
        </w:tc>
      </w:tr>
      <w:tr w:rsidR="00C4159C" w:rsidRPr="00C4159C" w14:paraId="4105F08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9B3A9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437" w:type="dxa"/>
            <w:vAlign w:val="center"/>
            <w:hideMark/>
          </w:tcPr>
          <w:p w14:paraId="3C7B94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FINANCIJSKO UPRAVLJANJE, UNUTARNJU REVIZIJU I NADZOR</w:t>
            </w:r>
          </w:p>
        </w:tc>
        <w:tc>
          <w:tcPr>
            <w:tcW w:w="1692" w:type="dxa"/>
            <w:vAlign w:val="center"/>
            <w:hideMark/>
          </w:tcPr>
          <w:p w14:paraId="6BFC16DC" w14:textId="77777777" w:rsidR="007B2497" w:rsidRPr="00C4159C" w:rsidRDefault="00B81DC9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F1A062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BE865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D7766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Upravi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28988B05" w14:textId="77777777" w:rsidR="007B2497" w:rsidRPr="00C4159C" w:rsidRDefault="00B81DC9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6A4A59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46AB6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5437" w:type="dxa"/>
            <w:vAlign w:val="center"/>
            <w:hideMark/>
          </w:tcPr>
          <w:p w14:paraId="2CEDC5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FINANCIJSKI INSPEKTORAT</w:t>
            </w:r>
          </w:p>
        </w:tc>
        <w:tc>
          <w:tcPr>
            <w:tcW w:w="1692" w:type="dxa"/>
            <w:vAlign w:val="center"/>
            <w:hideMark/>
          </w:tcPr>
          <w:p w14:paraId="38CC74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61D0E2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571EA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E4B61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Financijskom inspektoratu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6CF676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DAF8BB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3B582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</w:t>
            </w:r>
          </w:p>
        </w:tc>
        <w:tc>
          <w:tcPr>
            <w:tcW w:w="5437" w:type="dxa"/>
            <w:vAlign w:val="center"/>
            <w:hideMark/>
          </w:tcPr>
          <w:p w14:paraId="4553C4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NADZOR FINANCIJSKIH SUBJEKATA</w:t>
            </w:r>
          </w:p>
        </w:tc>
        <w:tc>
          <w:tcPr>
            <w:tcW w:w="1692" w:type="dxa"/>
            <w:vAlign w:val="center"/>
            <w:hideMark/>
          </w:tcPr>
          <w:p w14:paraId="39B55CA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CFCDC4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28FD5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7.1.1.1.</w:t>
            </w:r>
          </w:p>
        </w:tc>
        <w:tc>
          <w:tcPr>
            <w:tcW w:w="5437" w:type="dxa"/>
            <w:vAlign w:val="center"/>
            <w:hideMark/>
          </w:tcPr>
          <w:p w14:paraId="730450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KREDITNE INSTITUCIJE I PRUŽATELJE PLATNIH USLUGA</w:t>
            </w:r>
          </w:p>
        </w:tc>
        <w:tc>
          <w:tcPr>
            <w:tcW w:w="1692" w:type="dxa"/>
            <w:vAlign w:val="center"/>
            <w:hideMark/>
          </w:tcPr>
          <w:p w14:paraId="078B104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B9A807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B9C1B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7.1.1.1.1</w:t>
            </w:r>
            <w:r w:rsidR="0053300A"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437" w:type="dxa"/>
            <w:vAlign w:val="center"/>
            <w:hideMark/>
          </w:tcPr>
          <w:p w14:paraId="7ECFAB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KREDITNE INSTITUCIJE</w:t>
            </w:r>
          </w:p>
        </w:tc>
        <w:tc>
          <w:tcPr>
            <w:tcW w:w="1692" w:type="dxa"/>
            <w:vAlign w:val="center"/>
            <w:hideMark/>
          </w:tcPr>
          <w:p w14:paraId="7FE191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F2EE59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13ECA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7.1.1.1.2.</w:t>
            </w:r>
          </w:p>
        </w:tc>
        <w:tc>
          <w:tcPr>
            <w:tcW w:w="5437" w:type="dxa"/>
            <w:vAlign w:val="center"/>
            <w:hideMark/>
          </w:tcPr>
          <w:p w14:paraId="20DAC5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PRUŽATELJE PLATNIH USLUGA</w:t>
            </w:r>
          </w:p>
        </w:tc>
        <w:tc>
          <w:tcPr>
            <w:tcW w:w="1692" w:type="dxa"/>
            <w:vAlign w:val="center"/>
            <w:hideMark/>
          </w:tcPr>
          <w:p w14:paraId="03D9376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01B0B8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52BECF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7.1.1.2.</w:t>
            </w:r>
          </w:p>
        </w:tc>
        <w:tc>
          <w:tcPr>
            <w:tcW w:w="5437" w:type="dxa"/>
            <w:vAlign w:val="center"/>
            <w:hideMark/>
          </w:tcPr>
          <w:p w14:paraId="012F72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FINANCIJSKE INSTITUCIJE I FINANCIJSKO POSREDOVANJE</w:t>
            </w:r>
          </w:p>
        </w:tc>
        <w:tc>
          <w:tcPr>
            <w:tcW w:w="1692" w:type="dxa"/>
            <w:vAlign w:val="center"/>
            <w:hideMark/>
          </w:tcPr>
          <w:p w14:paraId="145370C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461F35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89692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7.1.1.2.1.</w:t>
            </w:r>
          </w:p>
        </w:tc>
        <w:tc>
          <w:tcPr>
            <w:tcW w:w="5437" w:type="dxa"/>
            <w:vAlign w:val="center"/>
            <w:hideMark/>
          </w:tcPr>
          <w:p w14:paraId="13898B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OVLAŠTENE MJENJAČE</w:t>
            </w:r>
          </w:p>
        </w:tc>
        <w:tc>
          <w:tcPr>
            <w:tcW w:w="1692" w:type="dxa"/>
            <w:vAlign w:val="center"/>
            <w:hideMark/>
          </w:tcPr>
          <w:p w14:paraId="1EC4F11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B1F5A4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CC157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7.1.1.2.2.</w:t>
            </w:r>
          </w:p>
        </w:tc>
        <w:tc>
          <w:tcPr>
            <w:tcW w:w="5437" w:type="dxa"/>
            <w:vAlign w:val="center"/>
            <w:hideMark/>
          </w:tcPr>
          <w:p w14:paraId="604E5A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FINANCIJSKO POSREDOVANJE</w:t>
            </w:r>
          </w:p>
        </w:tc>
        <w:tc>
          <w:tcPr>
            <w:tcW w:w="1692" w:type="dxa"/>
            <w:vAlign w:val="center"/>
            <w:hideMark/>
          </w:tcPr>
          <w:p w14:paraId="3904E0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5DDD45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CD7F6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7.1.1.2.3.</w:t>
            </w:r>
          </w:p>
        </w:tc>
        <w:tc>
          <w:tcPr>
            <w:tcW w:w="5437" w:type="dxa"/>
            <w:vAlign w:val="center"/>
            <w:hideMark/>
          </w:tcPr>
          <w:p w14:paraId="141DD4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FINANCIJSKE INSTITUCIJE</w:t>
            </w:r>
          </w:p>
        </w:tc>
        <w:tc>
          <w:tcPr>
            <w:tcW w:w="1692" w:type="dxa"/>
            <w:vAlign w:val="center"/>
            <w:hideMark/>
          </w:tcPr>
          <w:p w14:paraId="575C2A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4EC277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A26D4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2EA02D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NADZOR FINANCIJSKIH SUBJEKATA – ukupno</w:t>
            </w:r>
          </w:p>
        </w:tc>
        <w:tc>
          <w:tcPr>
            <w:tcW w:w="1692" w:type="dxa"/>
            <w:vAlign w:val="center"/>
            <w:hideMark/>
          </w:tcPr>
          <w:p w14:paraId="51FDE9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458B466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2B290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</w:t>
            </w:r>
          </w:p>
        </w:tc>
        <w:tc>
          <w:tcPr>
            <w:tcW w:w="5437" w:type="dxa"/>
            <w:vAlign w:val="center"/>
            <w:hideMark/>
          </w:tcPr>
          <w:p w14:paraId="575835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NADZOR NEFINANCIJSKIH SUBJEKATA, PROCJENU RIZIKA I SURADNJU</w:t>
            </w:r>
          </w:p>
        </w:tc>
        <w:tc>
          <w:tcPr>
            <w:tcW w:w="1692" w:type="dxa"/>
            <w:vAlign w:val="center"/>
            <w:hideMark/>
          </w:tcPr>
          <w:p w14:paraId="6E080A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AA6F29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0B19C2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7.1.2.1.</w:t>
            </w:r>
          </w:p>
        </w:tc>
        <w:tc>
          <w:tcPr>
            <w:tcW w:w="5437" w:type="dxa"/>
            <w:vAlign w:val="center"/>
            <w:hideMark/>
          </w:tcPr>
          <w:p w14:paraId="763FE3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NEFINANCIJSKE SUBJEKTE</w:t>
            </w:r>
          </w:p>
        </w:tc>
        <w:tc>
          <w:tcPr>
            <w:tcW w:w="1692" w:type="dxa"/>
            <w:vAlign w:val="center"/>
            <w:hideMark/>
          </w:tcPr>
          <w:p w14:paraId="0C105C0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B60D54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1B6B0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7.1.2.1.1.</w:t>
            </w:r>
          </w:p>
        </w:tc>
        <w:tc>
          <w:tcPr>
            <w:tcW w:w="5437" w:type="dxa"/>
            <w:vAlign w:val="center"/>
            <w:hideMark/>
          </w:tcPr>
          <w:p w14:paraId="789FF58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SAMOSTALNE PROFESIJE</w:t>
            </w:r>
          </w:p>
        </w:tc>
        <w:tc>
          <w:tcPr>
            <w:tcW w:w="1692" w:type="dxa"/>
            <w:vAlign w:val="center"/>
            <w:hideMark/>
          </w:tcPr>
          <w:p w14:paraId="2B9C04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E5BA10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CE2EF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7.1.2.1.2.</w:t>
            </w:r>
          </w:p>
        </w:tc>
        <w:tc>
          <w:tcPr>
            <w:tcW w:w="5437" w:type="dxa"/>
            <w:vAlign w:val="center"/>
            <w:hideMark/>
          </w:tcPr>
          <w:p w14:paraId="58F942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OSTALE NEFINANCIJSKE SUBJEKTE</w:t>
            </w:r>
          </w:p>
        </w:tc>
        <w:tc>
          <w:tcPr>
            <w:tcW w:w="1692" w:type="dxa"/>
            <w:vAlign w:val="center"/>
            <w:hideMark/>
          </w:tcPr>
          <w:p w14:paraId="6D6D8A3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D0F9FC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C3DE6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7.1.2.2.</w:t>
            </w:r>
          </w:p>
        </w:tc>
        <w:tc>
          <w:tcPr>
            <w:tcW w:w="5437" w:type="dxa"/>
            <w:vAlign w:val="center"/>
            <w:hideMark/>
          </w:tcPr>
          <w:p w14:paraId="2DC695B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PROCJENU RIZIKA I MEĐUNARODNU SURADNJU</w:t>
            </w:r>
          </w:p>
        </w:tc>
        <w:tc>
          <w:tcPr>
            <w:tcW w:w="1692" w:type="dxa"/>
            <w:vAlign w:val="center"/>
            <w:hideMark/>
          </w:tcPr>
          <w:p w14:paraId="36699F4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2EC03B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B70CE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7.1.2.2.1.</w:t>
            </w:r>
          </w:p>
        </w:tc>
        <w:tc>
          <w:tcPr>
            <w:tcW w:w="5437" w:type="dxa"/>
            <w:vAlign w:val="center"/>
            <w:hideMark/>
          </w:tcPr>
          <w:p w14:paraId="21A2D2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PROCJENU RIZIKA I IZVJEŠĆIVANJE</w:t>
            </w:r>
          </w:p>
        </w:tc>
        <w:tc>
          <w:tcPr>
            <w:tcW w:w="1692" w:type="dxa"/>
            <w:vAlign w:val="center"/>
            <w:hideMark/>
          </w:tcPr>
          <w:p w14:paraId="7E7E6B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F02DA5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357A2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7.1.2.2.2.</w:t>
            </w:r>
          </w:p>
        </w:tc>
        <w:tc>
          <w:tcPr>
            <w:tcW w:w="5437" w:type="dxa"/>
            <w:vAlign w:val="center"/>
            <w:hideMark/>
          </w:tcPr>
          <w:p w14:paraId="140F6C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MEĐUNARODNU SURADNJU I POMOĆ OBVEZNICIMA</w:t>
            </w:r>
          </w:p>
        </w:tc>
        <w:tc>
          <w:tcPr>
            <w:tcW w:w="1692" w:type="dxa"/>
            <w:vAlign w:val="center"/>
            <w:hideMark/>
          </w:tcPr>
          <w:p w14:paraId="2EC036C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9B9FBC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B8033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7.1.2.3.</w:t>
            </w:r>
          </w:p>
        </w:tc>
        <w:tc>
          <w:tcPr>
            <w:tcW w:w="5437" w:type="dxa"/>
            <w:vAlign w:val="center"/>
            <w:hideMark/>
          </w:tcPr>
          <w:p w14:paraId="10341B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DEVIZNI NADZOR I MEĐUINSTITUCIONALNU SURADNJU</w:t>
            </w:r>
          </w:p>
        </w:tc>
        <w:tc>
          <w:tcPr>
            <w:tcW w:w="1692" w:type="dxa"/>
            <w:vAlign w:val="center"/>
            <w:hideMark/>
          </w:tcPr>
          <w:p w14:paraId="3A0054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3660CA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EFCA9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7.1.2.3.1.</w:t>
            </w:r>
          </w:p>
        </w:tc>
        <w:tc>
          <w:tcPr>
            <w:tcW w:w="5437" w:type="dxa"/>
            <w:vAlign w:val="center"/>
            <w:hideMark/>
          </w:tcPr>
          <w:p w14:paraId="2DFACE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DEVIZNI NADZOR</w:t>
            </w:r>
          </w:p>
        </w:tc>
        <w:tc>
          <w:tcPr>
            <w:tcW w:w="1692" w:type="dxa"/>
            <w:vAlign w:val="center"/>
            <w:hideMark/>
          </w:tcPr>
          <w:p w14:paraId="09E00D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CEB8A2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CFF46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7.1.2.3.2.</w:t>
            </w:r>
          </w:p>
        </w:tc>
        <w:tc>
          <w:tcPr>
            <w:tcW w:w="5437" w:type="dxa"/>
            <w:vAlign w:val="center"/>
            <w:hideMark/>
          </w:tcPr>
          <w:p w14:paraId="583E41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MEĐUINSTITUCIONALNU SURADNJU</w:t>
            </w:r>
          </w:p>
        </w:tc>
        <w:tc>
          <w:tcPr>
            <w:tcW w:w="1692" w:type="dxa"/>
            <w:vAlign w:val="center"/>
            <w:hideMark/>
          </w:tcPr>
          <w:p w14:paraId="676A87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6A29AA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31F8B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C2DFF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ZA NADZOR NEFINANCIJSKIH SUBJEKATA, PROCJENU RIZIKA I SURADNJU – ukupno</w:t>
            </w:r>
          </w:p>
        </w:tc>
        <w:tc>
          <w:tcPr>
            <w:tcW w:w="1692" w:type="dxa"/>
            <w:vAlign w:val="center"/>
            <w:hideMark/>
          </w:tcPr>
          <w:p w14:paraId="2BC1D8B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</w:t>
            </w:r>
          </w:p>
        </w:tc>
      </w:tr>
      <w:tr w:rsidR="00C4159C" w:rsidRPr="00C4159C" w14:paraId="04EA8E2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712B8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7.1.3.</w:t>
            </w:r>
          </w:p>
        </w:tc>
        <w:tc>
          <w:tcPr>
            <w:tcW w:w="5437" w:type="dxa"/>
            <w:vAlign w:val="center"/>
            <w:hideMark/>
          </w:tcPr>
          <w:p w14:paraId="544D3CE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PREKRŠAJE U PODRUČJU SPRJEČAVANJA PRANJA NOVCA</w:t>
            </w:r>
          </w:p>
        </w:tc>
        <w:tc>
          <w:tcPr>
            <w:tcW w:w="1692" w:type="dxa"/>
            <w:vAlign w:val="center"/>
            <w:hideMark/>
          </w:tcPr>
          <w:p w14:paraId="32265DD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F6A1B0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55BEC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7.1.4.</w:t>
            </w:r>
          </w:p>
        </w:tc>
        <w:tc>
          <w:tcPr>
            <w:tcW w:w="5437" w:type="dxa"/>
            <w:vAlign w:val="center"/>
            <w:hideMark/>
          </w:tcPr>
          <w:p w14:paraId="227F24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DEVIZNE I PLATNOPROMETNE PREKRŠAJE</w:t>
            </w:r>
          </w:p>
        </w:tc>
        <w:tc>
          <w:tcPr>
            <w:tcW w:w="1692" w:type="dxa"/>
            <w:vAlign w:val="center"/>
            <w:hideMark/>
          </w:tcPr>
          <w:p w14:paraId="02B972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D198C4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49C7B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424BC2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FINANCIJSKI INSPEKTORAT – ukupno</w:t>
            </w:r>
          </w:p>
        </w:tc>
        <w:tc>
          <w:tcPr>
            <w:tcW w:w="1692" w:type="dxa"/>
            <w:vAlign w:val="center"/>
            <w:hideMark/>
          </w:tcPr>
          <w:p w14:paraId="6F73EB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</w:t>
            </w:r>
          </w:p>
        </w:tc>
      </w:tr>
      <w:tr w:rsidR="00C4159C" w:rsidRPr="00C4159C" w14:paraId="0822124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82767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5437" w:type="dxa"/>
            <w:vAlign w:val="center"/>
            <w:hideMark/>
          </w:tcPr>
          <w:p w14:paraId="4AC894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FINANCIJSKI I PRORAČUNSKI NADZOR</w:t>
            </w:r>
          </w:p>
        </w:tc>
        <w:tc>
          <w:tcPr>
            <w:tcW w:w="1692" w:type="dxa"/>
            <w:vAlign w:val="center"/>
            <w:hideMark/>
          </w:tcPr>
          <w:p w14:paraId="0C071E4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275DD2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E2482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99E90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530F066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860D7B6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EB240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7.2.1.</w:t>
            </w:r>
          </w:p>
        </w:tc>
        <w:tc>
          <w:tcPr>
            <w:tcW w:w="5437" w:type="dxa"/>
            <w:vAlign w:val="center"/>
            <w:hideMark/>
          </w:tcPr>
          <w:p w14:paraId="176B75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PRORAČUNSKI NADZOR PRORAČUNSKIH I IZVANPRORAČUNSKIH KORISNIKA DRŽAVNOG PRORAČUNA</w:t>
            </w:r>
          </w:p>
        </w:tc>
        <w:tc>
          <w:tcPr>
            <w:tcW w:w="1692" w:type="dxa"/>
            <w:vAlign w:val="center"/>
            <w:hideMark/>
          </w:tcPr>
          <w:p w14:paraId="10744AA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AA37E4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640424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7.2.1.1.</w:t>
            </w:r>
          </w:p>
        </w:tc>
        <w:tc>
          <w:tcPr>
            <w:tcW w:w="5437" w:type="dxa"/>
            <w:vAlign w:val="center"/>
            <w:hideMark/>
          </w:tcPr>
          <w:p w14:paraId="3A3C4E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PRORAČUNSKI NADZOR SREDIŠNJIH TIJELA DRŽAVNE UPRAVE</w:t>
            </w:r>
          </w:p>
        </w:tc>
        <w:tc>
          <w:tcPr>
            <w:tcW w:w="1692" w:type="dxa"/>
            <w:vAlign w:val="center"/>
            <w:hideMark/>
          </w:tcPr>
          <w:p w14:paraId="368941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2E6D0F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D2F75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7.2.1.2.</w:t>
            </w:r>
          </w:p>
        </w:tc>
        <w:tc>
          <w:tcPr>
            <w:tcW w:w="5437" w:type="dxa"/>
            <w:vAlign w:val="center"/>
            <w:hideMark/>
          </w:tcPr>
          <w:p w14:paraId="20CA12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PRORAČUNSKI NADZOR PRAVNIH OSOBA KOJE SU PRORAČUNSKI I IZVANPRORAČUNSKI KORISNICI DRŽAVNOG PRORAČUNA</w:t>
            </w:r>
          </w:p>
        </w:tc>
        <w:tc>
          <w:tcPr>
            <w:tcW w:w="1692" w:type="dxa"/>
            <w:vAlign w:val="center"/>
            <w:hideMark/>
          </w:tcPr>
          <w:p w14:paraId="033A695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F10D54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BEB88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7.2.2.</w:t>
            </w:r>
          </w:p>
        </w:tc>
        <w:tc>
          <w:tcPr>
            <w:tcW w:w="5437" w:type="dxa"/>
            <w:vAlign w:val="center"/>
            <w:hideMark/>
          </w:tcPr>
          <w:p w14:paraId="35E7F3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PRORAČUNSKI NADZOR JEDINICA LOKALNE I PODRUČNE (REGIONALNE) SAMOUPRAVE I NJIHOVIH PRORAČUNSKIH I IZVANPRORAČUNSKIH KORISNIKA</w:t>
            </w:r>
          </w:p>
        </w:tc>
        <w:tc>
          <w:tcPr>
            <w:tcW w:w="1692" w:type="dxa"/>
            <w:vAlign w:val="center"/>
            <w:hideMark/>
          </w:tcPr>
          <w:p w14:paraId="1E8493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1D2E1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3D33A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7.2.2.1.</w:t>
            </w:r>
          </w:p>
        </w:tc>
        <w:tc>
          <w:tcPr>
            <w:tcW w:w="5437" w:type="dxa"/>
            <w:vAlign w:val="center"/>
            <w:hideMark/>
          </w:tcPr>
          <w:p w14:paraId="79807F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PRORAČUNSKI NADZOR JEDINICA LOKALNE I PODRUČNE (REGIONALNE) SAMOUPRAVE</w:t>
            </w:r>
          </w:p>
        </w:tc>
        <w:tc>
          <w:tcPr>
            <w:tcW w:w="1692" w:type="dxa"/>
            <w:vAlign w:val="center"/>
            <w:hideMark/>
          </w:tcPr>
          <w:p w14:paraId="51AB4FB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77347E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E7EEF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7.2.2.2.</w:t>
            </w:r>
          </w:p>
        </w:tc>
        <w:tc>
          <w:tcPr>
            <w:tcW w:w="5437" w:type="dxa"/>
            <w:vAlign w:val="center"/>
            <w:hideMark/>
          </w:tcPr>
          <w:p w14:paraId="46AB10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PRORAČUNSKI NADZOR PRORAČUNSKIH I IZVANPRORAČUNSKIH KORISNIKA JEDINICA LOKALNE I PODRUČNE (REGIONALNE) SAMOUPRAVE</w:t>
            </w:r>
          </w:p>
        </w:tc>
        <w:tc>
          <w:tcPr>
            <w:tcW w:w="1692" w:type="dxa"/>
            <w:vAlign w:val="center"/>
            <w:hideMark/>
          </w:tcPr>
          <w:p w14:paraId="2BAF844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2A4352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C9B33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7.2.3.</w:t>
            </w:r>
          </w:p>
        </w:tc>
        <w:tc>
          <w:tcPr>
            <w:tcW w:w="5437" w:type="dxa"/>
            <w:vAlign w:val="center"/>
            <w:hideMark/>
          </w:tcPr>
          <w:p w14:paraId="19195E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FINANCIJSKI I PRORAČUNSKI NADZOR TRGOVAČKIH DRUŠTAVA I FINANCIJSKI NADZOR ROKOVA ISPUNJENJA NOVČANIH OBVEZA</w:t>
            </w:r>
          </w:p>
        </w:tc>
        <w:tc>
          <w:tcPr>
            <w:tcW w:w="1692" w:type="dxa"/>
            <w:vAlign w:val="center"/>
            <w:hideMark/>
          </w:tcPr>
          <w:p w14:paraId="7D4607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5E9CC2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09802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7.2.3.1.</w:t>
            </w:r>
          </w:p>
        </w:tc>
        <w:tc>
          <w:tcPr>
            <w:tcW w:w="5437" w:type="dxa"/>
            <w:vAlign w:val="center"/>
            <w:hideMark/>
          </w:tcPr>
          <w:p w14:paraId="129CCB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FINANCIJSKI I PRORAČUNSKI NADZOR TRGOVAČKIH DRUŠTAVA</w:t>
            </w:r>
          </w:p>
        </w:tc>
        <w:tc>
          <w:tcPr>
            <w:tcW w:w="1692" w:type="dxa"/>
            <w:vAlign w:val="center"/>
            <w:hideMark/>
          </w:tcPr>
          <w:p w14:paraId="24254C3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8EB061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54A86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7.2.3.2.</w:t>
            </w:r>
          </w:p>
        </w:tc>
        <w:tc>
          <w:tcPr>
            <w:tcW w:w="5437" w:type="dxa"/>
            <w:vAlign w:val="center"/>
            <w:hideMark/>
          </w:tcPr>
          <w:p w14:paraId="072735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FINANCIJSKI NADZOR ROKOVA ISPUNJENJA NOVČANIH OBVEZA</w:t>
            </w:r>
          </w:p>
        </w:tc>
        <w:tc>
          <w:tcPr>
            <w:tcW w:w="1692" w:type="dxa"/>
            <w:vAlign w:val="center"/>
            <w:hideMark/>
          </w:tcPr>
          <w:p w14:paraId="0631A0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5AFC7C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B5497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7.2.4.</w:t>
            </w:r>
          </w:p>
        </w:tc>
        <w:tc>
          <w:tcPr>
            <w:tcW w:w="5437" w:type="dxa"/>
            <w:vAlign w:val="center"/>
            <w:hideMark/>
          </w:tcPr>
          <w:p w14:paraId="673229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FINANCIJSKI I PRORAČUNSKI NADZOR PRAVNIH OSOBA S JAVNIM OVLASTIMA, NEPROFITNIH ORGANIZACIJA, DRUGIH PRAVNIH I FIZIČKIH OSOBA TE PLAN I ANALIZU NADZORA</w:t>
            </w:r>
          </w:p>
        </w:tc>
        <w:tc>
          <w:tcPr>
            <w:tcW w:w="1692" w:type="dxa"/>
            <w:vAlign w:val="center"/>
            <w:hideMark/>
          </w:tcPr>
          <w:p w14:paraId="0A8043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049DC6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39068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7.2.4.1.</w:t>
            </w:r>
          </w:p>
        </w:tc>
        <w:tc>
          <w:tcPr>
            <w:tcW w:w="5437" w:type="dxa"/>
            <w:vAlign w:val="center"/>
            <w:hideMark/>
          </w:tcPr>
          <w:p w14:paraId="060E610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FINANCIJSKI I PRORAČUNSKI NADZOR PRAVNIH OSOBA S JAVNIM OVLASTIMA</w:t>
            </w:r>
          </w:p>
        </w:tc>
        <w:tc>
          <w:tcPr>
            <w:tcW w:w="1692" w:type="dxa"/>
            <w:vAlign w:val="center"/>
            <w:hideMark/>
          </w:tcPr>
          <w:p w14:paraId="70ADA2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FEA9C2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C99DD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7.2.4.2.</w:t>
            </w:r>
          </w:p>
        </w:tc>
        <w:tc>
          <w:tcPr>
            <w:tcW w:w="5437" w:type="dxa"/>
            <w:vAlign w:val="center"/>
            <w:hideMark/>
          </w:tcPr>
          <w:p w14:paraId="75C3D4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FINANCIJSKI I PRORAČUNSKI NADZOR NEPROFITNIH ORGANIZACIJA I DRUGIH PRAVNIH I FIZIČKIH OSOBA</w:t>
            </w:r>
          </w:p>
        </w:tc>
        <w:tc>
          <w:tcPr>
            <w:tcW w:w="1692" w:type="dxa"/>
            <w:vAlign w:val="center"/>
            <w:hideMark/>
          </w:tcPr>
          <w:p w14:paraId="74CDA2C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007252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675B2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7.2.4.3.</w:t>
            </w:r>
          </w:p>
        </w:tc>
        <w:tc>
          <w:tcPr>
            <w:tcW w:w="5437" w:type="dxa"/>
            <w:vAlign w:val="center"/>
            <w:hideMark/>
          </w:tcPr>
          <w:p w14:paraId="5C3D73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 I ANALIZU NADZORA</w:t>
            </w:r>
          </w:p>
        </w:tc>
        <w:tc>
          <w:tcPr>
            <w:tcW w:w="1692" w:type="dxa"/>
            <w:vAlign w:val="center"/>
            <w:hideMark/>
          </w:tcPr>
          <w:p w14:paraId="3C7CEF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747654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D28C8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309AB1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FINANCIJSKI I PRORAČUNSKI NADZOR – ukupno</w:t>
            </w:r>
          </w:p>
        </w:tc>
        <w:tc>
          <w:tcPr>
            <w:tcW w:w="1692" w:type="dxa"/>
            <w:vAlign w:val="center"/>
            <w:hideMark/>
          </w:tcPr>
          <w:p w14:paraId="39A703B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51</w:t>
            </w:r>
          </w:p>
        </w:tc>
      </w:tr>
      <w:tr w:rsidR="00C4159C" w:rsidRPr="00C4159C" w14:paraId="6B06559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905BC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7.3.</w:t>
            </w:r>
          </w:p>
        </w:tc>
        <w:tc>
          <w:tcPr>
            <w:tcW w:w="5437" w:type="dxa"/>
            <w:vAlign w:val="center"/>
            <w:hideMark/>
          </w:tcPr>
          <w:p w14:paraId="1C2A99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UNUTARNJU REVIZIJU I UNUTARNJI NADZOR</w:t>
            </w:r>
          </w:p>
        </w:tc>
        <w:tc>
          <w:tcPr>
            <w:tcW w:w="1692" w:type="dxa"/>
            <w:vAlign w:val="center"/>
            <w:hideMark/>
          </w:tcPr>
          <w:p w14:paraId="293ED88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442589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D0F51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7.3.1.</w:t>
            </w:r>
          </w:p>
        </w:tc>
        <w:tc>
          <w:tcPr>
            <w:tcW w:w="5437" w:type="dxa"/>
            <w:vAlign w:val="center"/>
            <w:hideMark/>
          </w:tcPr>
          <w:p w14:paraId="7FAF25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UNUTARNJU REVIZIJU</w:t>
            </w:r>
          </w:p>
        </w:tc>
        <w:tc>
          <w:tcPr>
            <w:tcW w:w="1692" w:type="dxa"/>
            <w:vAlign w:val="center"/>
            <w:hideMark/>
          </w:tcPr>
          <w:p w14:paraId="7D3DBB2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58A059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04D1E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7.3.2.</w:t>
            </w:r>
          </w:p>
        </w:tc>
        <w:tc>
          <w:tcPr>
            <w:tcW w:w="5437" w:type="dxa"/>
            <w:vAlign w:val="center"/>
            <w:hideMark/>
          </w:tcPr>
          <w:p w14:paraId="699CB9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UNUTARNJI NADZOR</w:t>
            </w:r>
          </w:p>
        </w:tc>
        <w:tc>
          <w:tcPr>
            <w:tcW w:w="1692" w:type="dxa"/>
            <w:vAlign w:val="center"/>
            <w:hideMark/>
          </w:tcPr>
          <w:p w14:paraId="3C82EB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6FBA04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B04A4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C149E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UNUTARNJU REVIZIJU I UNUTARNJI NADZOR – ukupno</w:t>
            </w:r>
          </w:p>
        </w:tc>
        <w:tc>
          <w:tcPr>
            <w:tcW w:w="1692" w:type="dxa"/>
            <w:vAlign w:val="center"/>
            <w:hideMark/>
          </w:tcPr>
          <w:p w14:paraId="5E1BAE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5BB1972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E40ED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7.4.</w:t>
            </w:r>
          </w:p>
        </w:tc>
        <w:tc>
          <w:tcPr>
            <w:tcW w:w="5437" w:type="dxa"/>
            <w:vAlign w:val="center"/>
            <w:hideMark/>
          </w:tcPr>
          <w:p w14:paraId="7BD8D8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SUZBIJANJE NEPRAVILNOSTI I PRIJEVARA</w:t>
            </w:r>
          </w:p>
        </w:tc>
        <w:tc>
          <w:tcPr>
            <w:tcW w:w="1692" w:type="dxa"/>
            <w:vAlign w:val="center"/>
            <w:hideMark/>
          </w:tcPr>
          <w:p w14:paraId="48EA32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28A4D6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7017F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7.4.1.</w:t>
            </w:r>
          </w:p>
        </w:tc>
        <w:tc>
          <w:tcPr>
            <w:tcW w:w="5437" w:type="dxa"/>
            <w:vAlign w:val="center"/>
            <w:hideMark/>
          </w:tcPr>
          <w:p w14:paraId="1F8CD4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PRIKUPLJANJE I ANALIZU PODATAKA I IZVJEŠTAVANJE O NEPRAVILNOSTIMA</w:t>
            </w:r>
          </w:p>
        </w:tc>
        <w:tc>
          <w:tcPr>
            <w:tcW w:w="1692" w:type="dxa"/>
            <w:vAlign w:val="center"/>
            <w:hideMark/>
          </w:tcPr>
          <w:p w14:paraId="78C1814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2264E7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EC827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7.4.2.</w:t>
            </w:r>
          </w:p>
        </w:tc>
        <w:tc>
          <w:tcPr>
            <w:tcW w:w="5437" w:type="dxa"/>
            <w:vAlign w:val="center"/>
            <w:hideMark/>
          </w:tcPr>
          <w:p w14:paraId="5FA35D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PRAĆENJE POSTUPANJA PO PRIJAVLJENIM NEPRAVILNOSTIMA I KOORDINACIJU S NADLEŽNIM TIJELIMA</w:t>
            </w:r>
          </w:p>
        </w:tc>
        <w:tc>
          <w:tcPr>
            <w:tcW w:w="1692" w:type="dxa"/>
            <w:vAlign w:val="center"/>
            <w:hideMark/>
          </w:tcPr>
          <w:p w14:paraId="194E0B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ED0081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29C48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7.4.3.</w:t>
            </w:r>
          </w:p>
        </w:tc>
        <w:tc>
          <w:tcPr>
            <w:tcW w:w="5437" w:type="dxa"/>
            <w:vAlign w:val="center"/>
            <w:hideMark/>
          </w:tcPr>
          <w:p w14:paraId="70A959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IZOBRAZBU I UPRAVLJANJE RIZICIMA</w:t>
            </w:r>
          </w:p>
        </w:tc>
        <w:tc>
          <w:tcPr>
            <w:tcW w:w="1692" w:type="dxa"/>
            <w:vAlign w:val="center"/>
            <w:hideMark/>
          </w:tcPr>
          <w:p w14:paraId="2BE798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0FDE5C0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DD2F0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605149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SUZBIJANJE NEPRAVILNOSTI I PRIJEVARA – ukupno</w:t>
            </w:r>
          </w:p>
        </w:tc>
        <w:tc>
          <w:tcPr>
            <w:tcW w:w="1692" w:type="dxa"/>
            <w:vAlign w:val="center"/>
            <w:hideMark/>
          </w:tcPr>
          <w:p w14:paraId="297F334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23DF60B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07DEF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5A5A1C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UPRAVA ZA FINANCIJSKO UPRAVLJANJE, UNUTARNJU REVIZIJU I NADZOR – ukupno</w:t>
            </w:r>
          </w:p>
        </w:tc>
        <w:tc>
          <w:tcPr>
            <w:tcW w:w="1692" w:type="dxa"/>
            <w:vAlign w:val="center"/>
            <w:hideMark/>
          </w:tcPr>
          <w:p w14:paraId="4DF3FA8A" w14:textId="77777777" w:rsidR="007B2497" w:rsidRPr="00C4159C" w:rsidRDefault="00F12525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154</w:t>
            </w:r>
          </w:p>
        </w:tc>
      </w:tr>
      <w:tr w:rsidR="00C4159C" w:rsidRPr="00C4159C" w14:paraId="2F0BA93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B8E2B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437" w:type="dxa"/>
            <w:vAlign w:val="center"/>
            <w:hideMark/>
          </w:tcPr>
          <w:p w14:paraId="282740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DRUGOSTUPANJSKI UPRAVNI POSTUPAK</w:t>
            </w:r>
          </w:p>
        </w:tc>
        <w:tc>
          <w:tcPr>
            <w:tcW w:w="1692" w:type="dxa"/>
            <w:vAlign w:val="center"/>
            <w:hideMark/>
          </w:tcPr>
          <w:p w14:paraId="04E3B7B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A91BB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D66A2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565AF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vAlign w:val="center"/>
            <w:hideMark/>
          </w:tcPr>
          <w:p w14:paraId="790930F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2B7ACB4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29868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5437" w:type="dxa"/>
            <w:vAlign w:val="center"/>
            <w:hideMark/>
          </w:tcPr>
          <w:p w14:paraId="4BDDE7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DRUGOSTUPANJSKI POREZNI POSTUPAK I ZASTUPANJE</w:t>
            </w:r>
          </w:p>
        </w:tc>
        <w:tc>
          <w:tcPr>
            <w:tcW w:w="1692" w:type="dxa"/>
            <w:vAlign w:val="center"/>
            <w:hideMark/>
          </w:tcPr>
          <w:p w14:paraId="1B0860E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E96451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0D5F7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8.1.1.</w:t>
            </w:r>
          </w:p>
        </w:tc>
        <w:tc>
          <w:tcPr>
            <w:tcW w:w="5437" w:type="dxa"/>
            <w:vAlign w:val="center"/>
            <w:hideMark/>
          </w:tcPr>
          <w:p w14:paraId="4B8D81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ODJEL ZA POREZE I DOPRINOSE </w:t>
            </w:r>
          </w:p>
        </w:tc>
        <w:tc>
          <w:tcPr>
            <w:tcW w:w="1692" w:type="dxa"/>
            <w:vAlign w:val="center"/>
            <w:hideMark/>
          </w:tcPr>
          <w:p w14:paraId="0EB19B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00CB18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5E4AD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8.1.2.</w:t>
            </w:r>
          </w:p>
        </w:tc>
        <w:tc>
          <w:tcPr>
            <w:tcW w:w="5437" w:type="dxa"/>
            <w:vAlign w:val="center"/>
            <w:hideMark/>
          </w:tcPr>
          <w:p w14:paraId="60DAA85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POREZ NA PROMET NEKRETNINA</w:t>
            </w:r>
          </w:p>
        </w:tc>
        <w:tc>
          <w:tcPr>
            <w:tcW w:w="1692" w:type="dxa"/>
            <w:vAlign w:val="center"/>
            <w:hideMark/>
          </w:tcPr>
          <w:p w14:paraId="3F79D5D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83328E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2046D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8.1.3.</w:t>
            </w:r>
          </w:p>
        </w:tc>
        <w:tc>
          <w:tcPr>
            <w:tcW w:w="5437" w:type="dxa"/>
            <w:vAlign w:val="center"/>
            <w:hideMark/>
          </w:tcPr>
          <w:p w14:paraId="3EE4DF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LOKALNE POREZE I PREKOGRANIČNO OPOREZIVANJE</w:t>
            </w:r>
          </w:p>
        </w:tc>
        <w:tc>
          <w:tcPr>
            <w:tcW w:w="1692" w:type="dxa"/>
            <w:vAlign w:val="center"/>
            <w:hideMark/>
          </w:tcPr>
          <w:p w14:paraId="6D4EEEF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99E0AD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DB489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5437" w:type="dxa"/>
            <w:vAlign w:val="center"/>
            <w:hideMark/>
          </w:tcPr>
          <w:p w14:paraId="021252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SLUŽBA ZA DRUGOSTUPANJSKI POSTUPAK U PREDMETIMA CARINSKOG I TROŠARINSKOG </w:t>
            </w:r>
            <w:r w:rsidR="00A757F9"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NADZORA, OVRHU</w:t>
            </w: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ZASTUPANJE</w:t>
            </w:r>
          </w:p>
        </w:tc>
        <w:tc>
          <w:tcPr>
            <w:tcW w:w="1692" w:type="dxa"/>
            <w:vAlign w:val="center"/>
            <w:hideMark/>
          </w:tcPr>
          <w:p w14:paraId="1405B28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3BC85B4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F1263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8.2.1.</w:t>
            </w:r>
          </w:p>
        </w:tc>
        <w:tc>
          <w:tcPr>
            <w:tcW w:w="5437" w:type="dxa"/>
            <w:vAlign w:val="center"/>
            <w:hideMark/>
          </w:tcPr>
          <w:p w14:paraId="7F81C7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CARINSKI I TROŠARINSKI NADZOR</w:t>
            </w:r>
          </w:p>
        </w:tc>
        <w:tc>
          <w:tcPr>
            <w:tcW w:w="1692" w:type="dxa"/>
            <w:vAlign w:val="center"/>
            <w:hideMark/>
          </w:tcPr>
          <w:p w14:paraId="30C9AB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953EE3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2622C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8.2.2.</w:t>
            </w:r>
          </w:p>
        </w:tc>
        <w:tc>
          <w:tcPr>
            <w:tcW w:w="5437" w:type="dxa"/>
            <w:vAlign w:val="center"/>
            <w:hideMark/>
          </w:tcPr>
          <w:p w14:paraId="7B428F8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ZASTARU I OVRHU</w:t>
            </w:r>
          </w:p>
        </w:tc>
        <w:tc>
          <w:tcPr>
            <w:tcW w:w="1692" w:type="dxa"/>
            <w:vAlign w:val="center"/>
            <w:hideMark/>
          </w:tcPr>
          <w:p w14:paraId="4388FC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8E7CAB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3E5B5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5437" w:type="dxa"/>
            <w:vAlign w:val="center"/>
            <w:hideMark/>
          </w:tcPr>
          <w:p w14:paraId="3E6B18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DRUGOSTUPANJSKI POSTUPAK U POREZNIM NADZORIMA I ZASTUPANJE</w:t>
            </w:r>
          </w:p>
        </w:tc>
        <w:tc>
          <w:tcPr>
            <w:tcW w:w="1692" w:type="dxa"/>
            <w:vAlign w:val="center"/>
            <w:hideMark/>
          </w:tcPr>
          <w:p w14:paraId="2DA0B26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EE0A71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F57BC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8.3.1.</w:t>
            </w:r>
          </w:p>
        </w:tc>
        <w:tc>
          <w:tcPr>
            <w:tcW w:w="5437" w:type="dxa"/>
            <w:vAlign w:val="center"/>
            <w:hideMark/>
          </w:tcPr>
          <w:p w14:paraId="23E81A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VOĐENJE DRUGOSTUPANJSKOG POSTUPKA U VELIKIM I SREDNJIM NADZORIMA</w:t>
            </w:r>
          </w:p>
        </w:tc>
        <w:tc>
          <w:tcPr>
            <w:tcW w:w="1692" w:type="dxa"/>
            <w:vAlign w:val="center"/>
            <w:hideMark/>
          </w:tcPr>
          <w:p w14:paraId="1A4B89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79776CF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6B7731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8.3.2.</w:t>
            </w:r>
          </w:p>
        </w:tc>
        <w:tc>
          <w:tcPr>
            <w:tcW w:w="5437" w:type="dxa"/>
            <w:vAlign w:val="center"/>
            <w:hideMark/>
          </w:tcPr>
          <w:p w14:paraId="56AF86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VOĐENJE DRUGOSTUPANJSKOG POSTUPKA U MALIM NADZORIMA</w:t>
            </w:r>
          </w:p>
        </w:tc>
        <w:tc>
          <w:tcPr>
            <w:tcW w:w="1692" w:type="dxa"/>
            <w:vAlign w:val="center"/>
            <w:hideMark/>
          </w:tcPr>
          <w:p w14:paraId="26C1F24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53E486E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59D54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2FB0E8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RIJEKA – SAMOSTALNI IZVRŠITELJI</w:t>
            </w:r>
          </w:p>
        </w:tc>
        <w:tc>
          <w:tcPr>
            <w:tcW w:w="1692" w:type="dxa"/>
            <w:vAlign w:val="center"/>
            <w:hideMark/>
          </w:tcPr>
          <w:p w14:paraId="30E2BB7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D2B02A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16D5E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1BBD29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SPLIT – SAMOSTALNI IZVRŠITELJI</w:t>
            </w:r>
          </w:p>
        </w:tc>
        <w:tc>
          <w:tcPr>
            <w:tcW w:w="1692" w:type="dxa"/>
            <w:vAlign w:val="center"/>
            <w:hideMark/>
          </w:tcPr>
          <w:p w14:paraId="43004A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990A4A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7610C9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  <w:hideMark/>
          </w:tcPr>
          <w:p w14:paraId="7D1327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OSIJEK – SAMOSTALNI IZVRŠITELJI</w:t>
            </w:r>
          </w:p>
        </w:tc>
        <w:tc>
          <w:tcPr>
            <w:tcW w:w="1692" w:type="dxa"/>
            <w:vAlign w:val="center"/>
            <w:hideMark/>
          </w:tcPr>
          <w:p w14:paraId="62E07F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5E7494E3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1D09DA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1DFE61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DRUGOSTUPANJSKI UPRAVNI POSTUPAK – ukupno</w:t>
            </w:r>
          </w:p>
        </w:tc>
        <w:tc>
          <w:tcPr>
            <w:tcW w:w="1692" w:type="dxa"/>
            <w:vAlign w:val="center"/>
            <w:hideMark/>
          </w:tcPr>
          <w:p w14:paraId="42F57AC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56</w:t>
            </w:r>
          </w:p>
        </w:tc>
      </w:tr>
      <w:tr w:rsidR="00C4159C" w:rsidRPr="00C4159C" w14:paraId="05A320E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3980AB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437" w:type="dxa"/>
            <w:vAlign w:val="center"/>
          </w:tcPr>
          <w:p w14:paraId="184C6B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IZDAVANJE ODOBRENJA ZA RAD I NADZOR OVLAŠTENIH REVIZORA I REVIZORSKIH DRUŠTAVA</w:t>
            </w:r>
          </w:p>
        </w:tc>
        <w:tc>
          <w:tcPr>
            <w:tcW w:w="1692" w:type="dxa"/>
            <w:vAlign w:val="center"/>
          </w:tcPr>
          <w:p w14:paraId="46C81A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55A590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5E310A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9.1.</w:t>
            </w:r>
          </w:p>
        </w:tc>
        <w:tc>
          <w:tcPr>
            <w:tcW w:w="5437" w:type="dxa"/>
            <w:vAlign w:val="center"/>
          </w:tcPr>
          <w:p w14:paraId="1A62B0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IZDAVANJE ODOBRENJA ZA RAD OVLAŠTENIM REVIZORIMA I REVIZORSKIM DRUŠTVIMA</w:t>
            </w:r>
          </w:p>
        </w:tc>
        <w:tc>
          <w:tcPr>
            <w:tcW w:w="1692" w:type="dxa"/>
            <w:vAlign w:val="center"/>
          </w:tcPr>
          <w:p w14:paraId="5713957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12049EB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1616A7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</w:t>
            </w:r>
          </w:p>
        </w:tc>
        <w:tc>
          <w:tcPr>
            <w:tcW w:w="5437" w:type="dxa"/>
            <w:vAlign w:val="center"/>
          </w:tcPr>
          <w:p w14:paraId="7E3055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 OVLAŠTENIH  REVIZORA I REVIZORSKIH DRUŠTAVA</w:t>
            </w:r>
          </w:p>
        </w:tc>
        <w:tc>
          <w:tcPr>
            <w:tcW w:w="1692" w:type="dxa"/>
            <w:vAlign w:val="center"/>
          </w:tcPr>
          <w:p w14:paraId="1F3F0E9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EB0B62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5EC08E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1C2D14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IZDAVANJE ODOBRENJA ZA RAD I NADZOR OVLAŠTENIH  REVIZORA I REVIZORSKIH DRUŠTAVA- ukupno</w:t>
            </w:r>
          </w:p>
        </w:tc>
        <w:tc>
          <w:tcPr>
            <w:tcW w:w="1692" w:type="dxa"/>
            <w:vAlign w:val="center"/>
          </w:tcPr>
          <w:p w14:paraId="0872945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31E7F09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4C49B2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437" w:type="dxa"/>
            <w:vAlign w:val="center"/>
            <w:hideMark/>
          </w:tcPr>
          <w:p w14:paraId="425247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SPRJEČAVANJE PRANJA NOVCA</w:t>
            </w:r>
          </w:p>
        </w:tc>
        <w:tc>
          <w:tcPr>
            <w:tcW w:w="1692" w:type="dxa"/>
            <w:vAlign w:val="center"/>
            <w:hideMark/>
          </w:tcPr>
          <w:p w14:paraId="698BC3E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534D61C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2A0622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487211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hAnsi="Times New Roman" w:cs="Times New Roman"/>
                <w:sz w:val="24"/>
                <w:szCs w:val="24"/>
              </w:rPr>
              <w:t>neposredno u Uredu izvan sastava nižih ustrojstvenih jedinica</w:t>
            </w:r>
          </w:p>
        </w:tc>
        <w:tc>
          <w:tcPr>
            <w:tcW w:w="1692" w:type="dxa"/>
            <w:vAlign w:val="center"/>
          </w:tcPr>
          <w:p w14:paraId="5B040B5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A3BE7BD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706DC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10.1.</w:t>
            </w:r>
          </w:p>
        </w:tc>
        <w:tc>
          <w:tcPr>
            <w:tcW w:w="5437" w:type="dxa"/>
            <w:vAlign w:val="center"/>
            <w:hideMark/>
          </w:tcPr>
          <w:p w14:paraId="7D46A6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FINANCIJSKO-OBAVJEŠTAJNU ANALITIKU</w:t>
            </w:r>
          </w:p>
        </w:tc>
        <w:tc>
          <w:tcPr>
            <w:tcW w:w="1692" w:type="dxa"/>
            <w:vAlign w:val="center"/>
            <w:hideMark/>
          </w:tcPr>
          <w:p w14:paraId="1A7A8B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E7584A9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7363C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10.1.1.</w:t>
            </w:r>
          </w:p>
        </w:tc>
        <w:tc>
          <w:tcPr>
            <w:tcW w:w="5437" w:type="dxa"/>
            <w:vAlign w:val="center"/>
            <w:hideMark/>
          </w:tcPr>
          <w:p w14:paraId="16B3BB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ANALIZU SUMNJIVIH TRANSAKCIJA</w:t>
            </w:r>
          </w:p>
        </w:tc>
        <w:tc>
          <w:tcPr>
            <w:tcW w:w="1692" w:type="dxa"/>
            <w:vAlign w:val="center"/>
            <w:hideMark/>
          </w:tcPr>
          <w:p w14:paraId="083398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29B1442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D6F10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10.1.2.</w:t>
            </w:r>
          </w:p>
        </w:tc>
        <w:tc>
          <w:tcPr>
            <w:tcW w:w="5437" w:type="dxa"/>
            <w:vAlign w:val="center"/>
            <w:hideMark/>
          </w:tcPr>
          <w:p w14:paraId="68D409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SLUČAJEVE SA SUMNJOM NA PRANJE NOVCA I FINANCIRANJE TERORIZMA</w:t>
            </w:r>
          </w:p>
        </w:tc>
        <w:tc>
          <w:tcPr>
            <w:tcW w:w="1692" w:type="dxa"/>
            <w:vAlign w:val="center"/>
            <w:hideMark/>
          </w:tcPr>
          <w:p w14:paraId="297FDF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0886FA0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10904A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10.2.</w:t>
            </w:r>
          </w:p>
        </w:tc>
        <w:tc>
          <w:tcPr>
            <w:tcW w:w="5437" w:type="dxa"/>
            <w:vAlign w:val="center"/>
            <w:hideMark/>
          </w:tcPr>
          <w:p w14:paraId="0A8CFB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STRATEGIJSKE ANALIZE I INFORMACIJSKI SUSTAV</w:t>
            </w:r>
          </w:p>
        </w:tc>
        <w:tc>
          <w:tcPr>
            <w:tcW w:w="1692" w:type="dxa"/>
            <w:vAlign w:val="center"/>
            <w:hideMark/>
          </w:tcPr>
          <w:p w14:paraId="5D9D24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F76706A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D2F52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10.3.</w:t>
            </w:r>
          </w:p>
        </w:tc>
        <w:tc>
          <w:tcPr>
            <w:tcW w:w="5437" w:type="dxa"/>
            <w:vAlign w:val="center"/>
            <w:hideMark/>
          </w:tcPr>
          <w:p w14:paraId="5B8278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PREVENCIJU I NADZOR OBVEZNIKA</w:t>
            </w:r>
          </w:p>
        </w:tc>
        <w:tc>
          <w:tcPr>
            <w:tcW w:w="1692" w:type="dxa"/>
            <w:vAlign w:val="center"/>
            <w:hideMark/>
          </w:tcPr>
          <w:p w14:paraId="374865C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D30E72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2DC397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10.3.1.</w:t>
            </w:r>
          </w:p>
        </w:tc>
        <w:tc>
          <w:tcPr>
            <w:tcW w:w="5437" w:type="dxa"/>
            <w:vAlign w:val="center"/>
            <w:hideMark/>
          </w:tcPr>
          <w:p w14:paraId="43A678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ODJEL ZA PREVENCIJU </w:t>
            </w:r>
          </w:p>
        </w:tc>
        <w:tc>
          <w:tcPr>
            <w:tcW w:w="1692" w:type="dxa"/>
            <w:vAlign w:val="center"/>
            <w:hideMark/>
          </w:tcPr>
          <w:p w14:paraId="6477A6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17AFC0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8205B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10.3.2.</w:t>
            </w:r>
          </w:p>
        </w:tc>
        <w:tc>
          <w:tcPr>
            <w:tcW w:w="5437" w:type="dxa"/>
            <w:vAlign w:val="center"/>
            <w:hideMark/>
          </w:tcPr>
          <w:p w14:paraId="4C6C78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OBVEZNIKA</w:t>
            </w:r>
          </w:p>
        </w:tc>
        <w:tc>
          <w:tcPr>
            <w:tcW w:w="1692" w:type="dxa"/>
            <w:vAlign w:val="center"/>
            <w:hideMark/>
          </w:tcPr>
          <w:p w14:paraId="784606A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907A4BF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562389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10.4.</w:t>
            </w:r>
          </w:p>
        </w:tc>
        <w:tc>
          <w:tcPr>
            <w:tcW w:w="5437" w:type="dxa"/>
            <w:vAlign w:val="center"/>
            <w:hideMark/>
          </w:tcPr>
          <w:p w14:paraId="2C4C043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MEĐUINSTITUCIONALNU I MEĐUNARODNU SURADNJU</w:t>
            </w:r>
          </w:p>
        </w:tc>
        <w:tc>
          <w:tcPr>
            <w:tcW w:w="1692" w:type="dxa"/>
            <w:vAlign w:val="center"/>
            <w:hideMark/>
          </w:tcPr>
          <w:p w14:paraId="7B4AA0C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F81D685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  <w:hideMark/>
          </w:tcPr>
          <w:p w14:paraId="354830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2D717F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SPRJEČAVANJE PRANJA NOVCA – ukupno</w:t>
            </w:r>
          </w:p>
        </w:tc>
        <w:tc>
          <w:tcPr>
            <w:tcW w:w="1692" w:type="dxa"/>
            <w:vAlign w:val="center"/>
            <w:hideMark/>
          </w:tcPr>
          <w:p w14:paraId="762D361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</w:t>
            </w:r>
          </w:p>
        </w:tc>
      </w:tr>
      <w:tr w:rsidR="00C4159C" w:rsidRPr="00C4159C" w14:paraId="3A5967FE" w14:textId="77777777" w:rsidTr="00021FFC">
        <w:trPr>
          <w:tblCellSpacing w:w="15" w:type="dxa"/>
          <w:jc w:val="center"/>
        </w:trPr>
        <w:tc>
          <w:tcPr>
            <w:tcW w:w="7148" w:type="dxa"/>
            <w:gridSpan w:val="2"/>
            <w:vAlign w:val="center"/>
            <w:hideMark/>
          </w:tcPr>
          <w:p w14:paraId="730F7A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FINANCIJA (UŽI DIO) – ukupno</w:t>
            </w:r>
          </w:p>
        </w:tc>
        <w:tc>
          <w:tcPr>
            <w:tcW w:w="1692" w:type="dxa"/>
            <w:vAlign w:val="center"/>
            <w:hideMark/>
          </w:tcPr>
          <w:p w14:paraId="33C8D328" w14:textId="77777777" w:rsidR="007B2497" w:rsidRPr="00C4159C" w:rsidRDefault="00465270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862</w:t>
            </w:r>
          </w:p>
        </w:tc>
      </w:tr>
      <w:tr w:rsidR="00C4159C" w:rsidRPr="00C4159C" w14:paraId="34FE0921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12F759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3632A3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vAlign w:val="center"/>
          </w:tcPr>
          <w:p w14:paraId="4FBA31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2CFB3131" w14:textId="77777777" w:rsidTr="00021FFC">
        <w:trPr>
          <w:tblCellSpacing w:w="15" w:type="dxa"/>
          <w:jc w:val="center"/>
        </w:trPr>
        <w:tc>
          <w:tcPr>
            <w:tcW w:w="7148" w:type="dxa"/>
            <w:gridSpan w:val="2"/>
            <w:vAlign w:val="center"/>
          </w:tcPr>
          <w:p w14:paraId="10B119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POREZNA UPRAVA</w:t>
            </w:r>
          </w:p>
        </w:tc>
        <w:tc>
          <w:tcPr>
            <w:tcW w:w="1692" w:type="dxa"/>
            <w:vAlign w:val="center"/>
          </w:tcPr>
          <w:p w14:paraId="751E785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36ED3E18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3B9AF6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42E5B9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vAlign w:val="center"/>
          </w:tcPr>
          <w:p w14:paraId="02133BE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0FD101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F5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F4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SREDIŠNJI URED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6D8D4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159C" w:rsidRPr="00C4159C" w14:paraId="4CD868F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2EE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DBC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RAVNATELJA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76B3B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5ED46C8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EB5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25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STRATEGIJU I INFORMIRANJE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75FF6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C4159C" w:rsidRPr="00C4159C" w14:paraId="7C47064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94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EB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POSLOVNE PROCESE, UNUTARNJU REVIZIJU I UNUTARNJI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A2C40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B69A39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95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C3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RADNE POSTUPKE I POSLOVNE PROCESE U ISPOSTAVAMA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1518E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3FFFA8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EF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6C1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 RIZIKA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4D13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54F340E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B0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C0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UNUTARNJU REVIZIJU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F8417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D29A18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AD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8A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UNUTARNJI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3194E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16318E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D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4F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POSLOVNE PROCESE, UNUTARNJU REVIZIJU I UNUTARNJI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5F9EF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44</w:t>
            </w:r>
          </w:p>
        </w:tc>
      </w:tr>
      <w:tr w:rsidR="00C4159C" w:rsidRPr="00C4159C" w14:paraId="3350FAD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B9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C2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NORMATIVNU DJELATNOST, EDUKACIJU I MEĐUNARODNU SURADNJU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75628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8DB678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7C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BF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INFORMIRANJE I EDUKACIJU POREZNIH OBVEZNIKA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575EC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A8964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CC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092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POREZ NA DODANU VRIJEDNOST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7715B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5907417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8E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11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DOPRINOSE, POREZ NA DOHODAK I POREZ NA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AEB29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0799BA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886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01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OSOBNI IDENTIFIKACIJSKI BROJ, FISKALIZACIJU, LOKALNE POREZE I OSTALA JAVNA DAVANJA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BFD5C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EFD257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4ED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92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POREZNI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1558D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2955B73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04E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D9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IGRE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7743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380E87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04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C9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ZABAVNE I NAGRADNE IGRE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B2F5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64406A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390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87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EUROPSKE POSLOVE I MEĐUNARODNU SURADNJU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D8B9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E18BB3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12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F54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IZBJEGAVANJE DVOSTRUKOG OPOREZIVANJA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6C843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2A4C0DE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254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CC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NORMATIVNU DJELATNOST, EDUKACIJU I MEĐUNARODNU SURADNJU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412C4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91</w:t>
            </w:r>
          </w:p>
        </w:tc>
      </w:tr>
      <w:tr w:rsidR="00C4159C" w:rsidRPr="00C4159C" w14:paraId="677A057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87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3D8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8DA83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984D0C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74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FE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NAPLATU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4A6E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BFEA14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DA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7D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22616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742A97E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EE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19E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76FF3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0A295D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7E5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E9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BB57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</w:t>
            </w:r>
          </w:p>
        </w:tc>
      </w:tr>
      <w:tr w:rsidR="00C4159C" w:rsidRPr="00C4159C" w14:paraId="64E107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B28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C5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1BE9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0DA1DB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62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78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ANALIZU, PLANIRANJE I IZVJEŠĆIVANJE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4A0CC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60F14E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3D2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99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POREZE I PODRŠKU NADZORU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F8EF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0693D58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2B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31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C6194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02B32A3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5E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F8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RAZMJENU INFORMACIJA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24252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9B698E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EF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D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E029F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70</w:t>
            </w:r>
          </w:p>
        </w:tc>
      </w:tr>
      <w:tr w:rsidR="00C4159C" w:rsidRPr="00C4159C" w14:paraId="7CBE24B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F4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20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FINANCIJSKE ISTRAGE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58E7B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3B20E7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FE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52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OTKRIVANJE I FINANCIJSKE ISTRAGE ORGANIZIRANIH POREZNIH I GOSPODARSKIH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F35F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7F9AB4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8E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0E0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OTKRIVANJE I FINANCIJSKE ISTRAGE NEZAKONITO STEČENE IMOVINE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4591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81BDA0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43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BE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SURADNJU S TIJELIMA KAZNENOG PROGONA I OBAVJEŠTAJNIM AGENCIJAMA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E025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5A4A331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0B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6F2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SAMOSTALNI SEKTOR ZA FINANCIJSKE ISTRAGE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52246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1DB3461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E1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A4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RAZVOJ APLIKATIVNIH RJEŠENJA I INFORMACIJSKOG SUSTAVA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C5073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F6EEA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4AA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BD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UTVRĐIVANJE POREZA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8323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329F0B6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32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68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POREZNE EVIDENCIJE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DF251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493A2FC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F1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D8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POREZNU STATISTIKU I IZVJEŠĆIVANJE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83114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2BD15C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AE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C3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REGISTRE, SUSTAV OSOBNOG IDENTIFIKACIJSKOG BROJA I FISKALIZACIJU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4554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91A9FD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46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54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INFORMACIJSKO-KOMUNIKACIJSKI SUSTAV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FC60C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32EC323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EA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DB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RAZVOJ I IMPLEMENTACIJU POSLOVNIH RJEŠENJA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2E72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5AF830B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FDA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E0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RAZVOJ APLIKATIVNIH RJEŠENJA I INFORMACIJSKOG SUSTAVA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3DC6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76</w:t>
            </w:r>
          </w:p>
        </w:tc>
      </w:tr>
      <w:tr w:rsidR="00C4159C" w:rsidRPr="00C4159C" w14:paraId="1F32B53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06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2E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FINANCIJE, PRAVNE POSLOVE I UPRAVLJANJE LJUDSKIM POTENCIJALIMA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DA4FC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0DA7E8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E12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238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STRUČNO USAVRŠAVANJE I UPRAVLJANJE LJUDSKIM POTENCIJALIMA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701B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0E7385C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89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4E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8FA32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23845AC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34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4C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– PISARNICA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BAC0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0E247B3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B20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7A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PRAVNE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09B9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446CB8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9E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B7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 I RAČUNOVODSTVO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5A5A4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0FC880B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FE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53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JAVNU NABAVU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A38F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9EE2AE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36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27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SLUŽBENIČKE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38039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E82748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5C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D9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SEKTOR ZA FINANCIJE, PRAVNE POSLOVE I UPRAVLJANJE LJUDSKIM POTENCIJALIMA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670D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88</w:t>
            </w:r>
          </w:p>
        </w:tc>
      </w:tr>
      <w:tr w:rsidR="00C4159C" w:rsidRPr="00C4159C" w14:paraId="012E831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9B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BD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SREDIŠNJI URED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41D2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463</w:t>
            </w:r>
          </w:p>
        </w:tc>
      </w:tr>
      <w:tr w:rsidR="00C4159C" w:rsidRPr="00C4159C" w14:paraId="4B65BDA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A62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CA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ZAGREB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AFCD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159C" w:rsidRPr="00C4159C" w14:paraId="0269CB5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88B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C8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F970D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4286D03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3C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137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33210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259013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19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8A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EA08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22E6A8D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86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B5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7F262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18A4729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11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92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PLANIRANJE, PRIPREMU I ANALIZU NADZORA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3685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2575FA5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53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4C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POREZA NA DODANU VRIJEDNOST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D8BA7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33801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9B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753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C0D18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B037F9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B2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713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EA6A7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145F471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C9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DB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D1957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6028CD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80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14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IV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83A94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22C4E95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0C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DF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POREZA NA DODANU VRIJEDNOST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1305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77</w:t>
            </w:r>
          </w:p>
        </w:tc>
      </w:tr>
      <w:tr w:rsidR="00C4159C" w:rsidRPr="00C4159C" w14:paraId="1D3F50D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88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28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2674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2D9B16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4F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43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1702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83D731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41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0C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0837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70CEB7A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FA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42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POREZA NA DOBIT, DOHODAK I DOPRINOSA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15F7C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</w:t>
            </w:r>
          </w:p>
        </w:tc>
      </w:tr>
      <w:tr w:rsidR="00C4159C" w:rsidRPr="00C4159C" w14:paraId="2DF3E54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43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E4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AD146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9BF61F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50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B0B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A591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621FC5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E2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25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05232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40E7FA4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3E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B3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FISKALIZACIJE I IGARA NA SREĆU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4A92A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13CCE7D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9AD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89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60F61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30145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A1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1F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19F09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6115E2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49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36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7E5F0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1895E09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9F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1BD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SUZBIJANJE POREZNIH PRIJEVARA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0A34B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37</w:t>
            </w:r>
          </w:p>
        </w:tc>
      </w:tr>
      <w:tr w:rsidR="00C4159C" w:rsidRPr="00C4159C" w14:paraId="5801B27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02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B1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035C8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8E2B3A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1A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4B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C9202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42086A1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19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7E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E5E17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0602BC7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A49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DEA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24775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2393A12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F6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95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121A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43FF0A8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02F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B7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IV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C5BD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22B78C4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CF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51C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D183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124</w:t>
            </w:r>
          </w:p>
        </w:tc>
      </w:tr>
      <w:tr w:rsidR="00C4159C" w:rsidRPr="00C4159C" w14:paraId="02F7634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56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B2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4D27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28119F3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54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ED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36F9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C4159C" w:rsidRPr="00C4159C" w14:paraId="3EE212B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1C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EB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CENTAR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5780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B6B78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E3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EA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9D4D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69F527D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B0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24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A0F57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281326C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9F6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F7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B295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7E3BB57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F8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FC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CENTAR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A0E34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48</w:t>
            </w:r>
          </w:p>
        </w:tc>
      </w:tr>
      <w:tr w:rsidR="00C4159C" w:rsidRPr="00C4159C" w14:paraId="7E956AC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89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885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ČRNOMEREC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B457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05DBD3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65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B8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9669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4CF7AB9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CE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528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EDE85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06383DE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E8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24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A7DF8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48FF02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8F4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42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ČRNOMEREC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EC9E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6E5EB81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96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5B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DUBRAVA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1A774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D12BF4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D1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38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B8153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624209E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056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46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A7D92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0F9634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C1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42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C63C0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548CCD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B3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29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DUBRAVA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6B312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41</w:t>
            </w:r>
          </w:p>
        </w:tc>
      </w:tr>
      <w:tr w:rsidR="00C4159C" w:rsidRPr="00C4159C" w14:paraId="3CE1C0E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C0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5B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MAKSIMIR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D3C2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14A0A9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DA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66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CE8E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FB316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50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71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4BA98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2C7842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0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CA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4D1FB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486B080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AF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C2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MAKSIMIR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F4E11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</w:t>
            </w:r>
          </w:p>
        </w:tc>
      </w:tr>
      <w:tr w:rsidR="00C4159C" w:rsidRPr="00C4159C" w14:paraId="4B33A42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50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16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MEDVEŠČAK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9B41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4B802B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39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27C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7D1C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909407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42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29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D9FE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2A7BA23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41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2.13.3.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82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DC38C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345B790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8D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2AA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MEDVEŠČAK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D1EC1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37</w:t>
            </w:r>
          </w:p>
        </w:tc>
      </w:tr>
      <w:tr w:rsidR="00C4159C" w:rsidRPr="00C4159C" w14:paraId="4FB1678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35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B5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NOVI ZAGREB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C7AFD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5C77BB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93A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8A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879E0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0C819E6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11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45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337E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69DE46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99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2.14.3.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8A6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1724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63DBCBF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1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9B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NOVI ZAGREB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CFFA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</w:t>
            </w:r>
          </w:p>
        </w:tc>
      </w:tr>
      <w:tr w:rsidR="00C4159C" w:rsidRPr="00C4159C" w14:paraId="45B152B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B4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F5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PEŠČENICA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F2764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17321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E0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63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18E0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57E5D53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9A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27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16B9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5ED5067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74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63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PEŠČENICA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EAD40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</w:t>
            </w:r>
          </w:p>
        </w:tc>
      </w:tr>
      <w:tr w:rsidR="00C4159C" w:rsidRPr="00C4159C" w14:paraId="1950921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72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0A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SESVETE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01DB8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1DB7A3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EB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05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B1F39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6C9324D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7C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D4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B3B77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0BDE70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C0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1B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SESVETE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93BDA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</w:t>
            </w:r>
          </w:p>
        </w:tc>
      </w:tr>
      <w:tr w:rsidR="00C4159C" w:rsidRPr="00C4159C" w14:paraId="3E153F3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F7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88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SUSEDGRAD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A702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4B638A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78B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22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9802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4D97E26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91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45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CD508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00BFF56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5C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2.17.3.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571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1BD4D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5580CE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08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9F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SUSEDGRAD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057B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</w:t>
            </w:r>
          </w:p>
        </w:tc>
      </w:tr>
      <w:tr w:rsidR="00C4159C" w:rsidRPr="00C4159C" w14:paraId="732AE46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71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34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TREŠNJEVKA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7B59A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694069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59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FC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6DDB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30EBD9E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2D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BA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BDD04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658F718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6A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2.18.3.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52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8C4D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59FE53C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0D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2.18.4.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55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56F4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3D294E1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D2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F8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TREŠNJEVKA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B3AE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76</w:t>
            </w:r>
          </w:p>
        </w:tc>
      </w:tr>
      <w:tr w:rsidR="00C4159C" w:rsidRPr="00C4159C" w14:paraId="422A3A1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9D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D1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TRNJE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2694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93DF81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EF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34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718D1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22606C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F4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2B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58F7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1E5673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EBB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B1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2B01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3F5CEEB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7D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74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TRNJE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26E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</w:t>
            </w:r>
          </w:p>
        </w:tc>
      </w:tr>
      <w:tr w:rsidR="00C4159C" w:rsidRPr="00C4159C" w14:paraId="67F934D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A7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2.20.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D1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 NEREZIDENTE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DE1C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E05C2D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24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4BF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NEREZIDENTE – PRAVNE OSOBE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039F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4151947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CA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8F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NEREZEDINTE – FIZIČKE OSOBE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D8CD8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688BFA8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DD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33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 NEREZIDENTE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1F22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33</w:t>
            </w:r>
          </w:p>
        </w:tc>
      </w:tr>
      <w:tr w:rsidR="00C4159C" w:rsidRPr="00C4159C" w14:paraId="23C36F3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C7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39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ZAGREB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253D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910</w:t>
            </w:r>
          </w:p>
        </w:tc>
      </w:tr>
      <w:tr w:rsidR="00C4159C" w:rsidRPr="00C4159C" w14:paraId="03A2D85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D3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31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VELIKE POREZNE OBVEZNIKE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DC548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159C" w:rsidRPr="00C4159C" w14:paraId="1DF4F2E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74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65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5F89EE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30E3A62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C8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89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UTVRĐIVANJE POREZA I DOPRINOSA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2B79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CED0E9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6D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FB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UTVRĐIVANJE POREZA I DOPRINOSA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B9B8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A61327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CA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5B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79529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FEAE77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8B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FE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6EFC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2D7149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B8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08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Il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5CE55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2F3DCB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EAE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78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Ill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2EBC1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5FA48B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F7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6A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IV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1822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2AD39A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45E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CB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ANALIZU RIZIKA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4CE9A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88B0EE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E7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BB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 VELIKE POREZNE OBVEZNIKE OSIJEK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A08E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4DC05D2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51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25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 VELIKE POREZNE OBVEZNIKE RIJEKA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7E1A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76C2E93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DC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45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 VELIKE POREZNE OBVEZNIKE SPLIT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0743D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44B275C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00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5C1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VELIKE POREZNE OBVEZNIKE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CA733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128</w:t>
            </w:r>
          </w:p>
        </w:tc>
      </w:tr>
      <w:tr w:rsidR="00C4159C" w:rsidRPr="00C4159C" w14:paraId="57B38B0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E5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7E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OSIJEK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2CD35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1D942D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E1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55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9AFC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DF7F15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6E4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85E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BAFFE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0BB63E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BD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0B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FCF12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384824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FB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07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15F5D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229F9ED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F9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5C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68B2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22C15A8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6A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81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C25E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1201E65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ED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FB2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9494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E971DF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D48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5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717B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47</w:t>
            </w:r>
          </w:p>
        </w:tc>
      </w:tr>
      <w:tr w:rsidR="00C4159C" w:rsidRPr="00C4159C" w14:paraId="7A9C4A9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66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47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24E61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09650C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3F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3C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113E7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10166F0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555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9B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BF68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14DC625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07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8D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44FE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62B75BC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1D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B55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7A951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035899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4D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16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AE5D1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43EB514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C1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80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BELI MANASTIR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A51A3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1EF8258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D09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81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DONJI MIHOLJAC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78739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5F7DE82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72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69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ĐAKOVO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8F4CB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366C44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F45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A8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B3A2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57190D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DE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1E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FD4CA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1474D53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0F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66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ĐAKOVO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52CC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191C682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0C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02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NAŠICE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9361D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428D7A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F9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33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OSIJEK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BDE5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EF11C4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35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D2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BCB17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75E7183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18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9D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D4EF2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1E62FB5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AB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DC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713D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2FD338B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B4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A73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OSIJEK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DD6E0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56</w:t>
            </w:r>
          </w:p>
        </w:tc>
      </w:tr>
      <w:tr w:rsidR="00C4159C" w:rsidRPr="00C4159C" w14:paraId="55721F4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CDF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89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VALPOVO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8013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26BDF4F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F0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0EC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OSIJEK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AEB0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217</w:t>
            </w:r>
          </w:p>
        </w:tc>
      </w:tr>
      <w:tr w:rsidR="00C4159C" w:rsidRPr="00C4159C" w14:paraId="5C285C1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2A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EC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PAZIN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3F94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71407A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67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C9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7023A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C0A095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20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E4D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BE3B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4DCFB9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E4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2B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1A167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631DD36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D5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117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376B5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61A0D2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03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DD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FFE5A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497727E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C1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48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38F7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D7592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B5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C3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52D9A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C90A12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91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C8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02AC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43F97AA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24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83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11DA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67</w:t>
            </w:r>
          </w:p>
        </w:tc>
      </w:tr>
      <w:tr w:rsidR="00C4159C" w:rsidRPr="00C4159C" w14:paraId="4BC16F2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64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E0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AEAA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6F14EE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324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3F0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927DD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7598AC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ED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8C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D6467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7FFAEBE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09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3F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9E10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015187B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8D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00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9319C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4E54D6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70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6C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9FD61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3F3E619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5D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80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BUZET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38847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03465E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6C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5B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LABIN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18A9B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31B2B18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B8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6D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PAZIN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2B06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59C94F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B4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5D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POREČ – PARENZO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44E89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60F654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CD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7D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80321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3332C20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BC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69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783F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73A43E8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5E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E9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POREČ – PARENZO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221C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7EBB865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1C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FB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PULA – POLA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4E526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75A6A4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AF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59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94BE6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436B1A4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B60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CE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28A5B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16A7771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EE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6D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FF56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6FFE3E8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DB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43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PULA – POLA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73BB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</w:t>
            </w:r>
          </w:p>
        </w:tc>
      </w:tr>
      <w:tr w:rsidR="00C4159C" w:rsidRPr="00C4159C" w14:paraId="6439D00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C3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B4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ROVINJ – ROVIGNO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2309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CCA2BD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A9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2C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ABD2F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00B04AF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DC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40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39DB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5F3B798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97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677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ROVINJ – ROVIGNO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E6183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303D4E1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11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40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UMAG – UMAGO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61711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F9906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7E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41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6FE03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4188902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5A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56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8565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A10BD2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D3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8E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UMAG – UMAGO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765E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5B30813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82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CF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PAZIN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D6CA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292</w:t>
            </w:r>
          </w:p>
        </w:tc>
      </w:tr>
      <w:tr w:rsidR="00C4159C" w:rsidRPr="00C4159C" w14:paraId="4E03FD5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A5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76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RIJEKA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EE03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F8147A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1A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76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C99C6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536760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82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32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9383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CFB333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9B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FBA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92134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06EE164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759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B7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20C9E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7AFE363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A1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7E0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66A6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F58094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AE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BD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2960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F93577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C8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69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B92A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4B0F556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36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41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7420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69B4713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D2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0F3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B5AC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73</w:t>
            </w:r>
          </w:p>
        </w:tc>
      </w:tr>
      <w:tr w:rsidR="00C4159C" w:rsidRPr="00C4159C" w14:paraId="0E7658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60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3D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E313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4882CC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FC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09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19CA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812327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3D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B0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49536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</w:tr>
      <w:tr w:rsidR="00C4159C" w:rsidRPr="00C4159C" w14:paraId="60801F0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16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8F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4A0A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</w:t>
            </w:r>
          </w:p>
        </w:tc>
      </w:tr>
      <w:tr w:rsidR="00C4159C" w:rsidRPr="00C4159C" w14:paraId="1942C1E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C79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2F0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B9998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2DFF4FC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A5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2B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9429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36527DC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0C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40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CRIKVENICA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9CFA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56776E2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4F6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C0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DELNICE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2FA91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7441ED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22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EC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ČABAR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B956C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BF33AB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D7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A9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VRBOVSKO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9721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F9102D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75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01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DELNICE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F4DB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71DF29E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9E0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6EA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KRK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AD0D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AA3E54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33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FD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58E70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0B460FD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0B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433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4F82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4FDF994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DB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F2E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KRK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6320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5042795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8A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0C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MALI LOŠINJ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65463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6065BA0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4A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9A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OPATIJA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0A62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938D7E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A2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50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60B62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3CA503D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80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C6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BDC11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17E00C4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43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69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OPATIJA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7977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C4159C" w:rsidRPr="00C4159C" w14:paraId="003B987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73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5D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RAB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1F4F8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2B4B1AB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92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E6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RIJEKA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A9F5E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F9DDF6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8E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B5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4405C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</w:t>
            </w:r>
          </w:p>
        </w:tc>
      </w:tr>
      <w:tr w:rsidR="00C4159C" w:rsidRPr="00C4159C" w14:paraId="39C63DB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83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32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8EC2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3B196D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9F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F2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1B84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7247B52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77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4C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40A6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69790AC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A0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BC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RIJEKA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5135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94</w:t>
            </w:r>
          </w:p>
        </w:tc>
      </w:tr>
      <w:tr w:rsidR="00C4159C" w:rsidRPr="00C4159C" w14:paraId="23FA5A5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2D9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B8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RIJEKA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967B0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329</w:t>
            </w:r>
          </w:p>
        </w:tc>
      </w:tr>
      <w:tr w:rsidR="00C4159C" w:rsidRPr="00C4159C" w14:paraId="782BC2F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888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3E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SPLIT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A5D6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E96A68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5D7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3D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CB41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4C693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A5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B0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DBF4D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50E9D4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5B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81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0709C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30BE738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4E7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1E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4DEE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2CA6A30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B5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47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0E963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0D79D9F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7A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69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9CE13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2C6E6D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EB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34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C346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6E4019E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04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4B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EB7DA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1EF3D26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840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95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BA2A4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</w:t>
            </w:r>
          </w:p>
        </w:tc>
      </w:tr>
      <w:tr w:rsidR="00C4159C" w:rsidRPr="00C4159C" w14:paraId="5B576DB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4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0B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69A7C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81805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E4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F6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4A512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76DFB52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4D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E8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92414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28F9D5B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BF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0FA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8B52F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53CE6A5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E7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50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 III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59098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1065078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42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94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B2F4C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64</w:t>
            </w:r>
          </w:p>
        </w:tc>
      </w:tr>
      <w:tr w:rsidR="00C4159C" w:rsidRPr="00C4159C" w14:paraId="7B51D44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97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81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799B9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7FF4CB9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8A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AB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D113E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CA2241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88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CC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HVAR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7416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E8AFC4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C4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02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IMOTSKI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0C43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F35643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47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F1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KAŠTELA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53DC4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F697B9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20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EA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MAKARSKA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38C85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C3ED60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BB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88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A865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9CDFC9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94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16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VRGORAC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8F26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0E30EF7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04E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30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064FD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470F446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DA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26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MAKARSKA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BD666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13EBC48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17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F1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OMIŠ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8211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6C73A6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43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40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SINJ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23E9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FA4A4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5F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E3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SOLIN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D47BF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16C1F9C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26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972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SPLIT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266A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847353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60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2A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7D55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</w:tr>
      <w:tr w:rsidR="00C4159C" w:rsidRPr="00C4159C" w14:paraId="3D5D9CC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0A3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FA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D3548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6723208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3A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8E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A28D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1F0104D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02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CE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D477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0D4180B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6F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93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SPLIT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AE716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102</w:t>
            </w:r>
          </w:p>
        </w:tc>
      </w:tr>
      <w:tr w:rsidR="00C4159C" w:rsidRPr="00C4159C" w14:paraId="03DD4AC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CA5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288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SUPETAR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431D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59CAB4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B780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AC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TROGIR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A29E3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06552E2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84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7.15.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74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VIS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8FEBC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3FE5F4C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74CA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8F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SPLIT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C551F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444</w:t>
            </w:r>
          </w:p>
        </w:tc>
      </w:tr>
      <w:tr w:rsidR="00C4159C" w:rsidRPr="00C4159C" w14:paraId="1934A86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48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46B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ZAGREBAČKA ŽUPANIJA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F208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00D0BB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F6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7F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BAEC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C652D3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E1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5E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285C2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1C910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B0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F2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PLANIRANJE, PRIPREMU I ANALIZU NADZORA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577FA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0A9AFB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4E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C5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DODANU VRIJEDNOST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127F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3FABA2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FE8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26A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POREZA NA DOBIT, DOHODAK I DOPRINOSA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6CE78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1F83E7A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2B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37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FISKALIZACIJE I IGARA NA SREĆU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BB1E3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3086ABC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7F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D5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SUZBIJANJE POREZNIH PRIJEVARA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7C098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625249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D7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3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1DFA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47</w:t>
            </w:r>
          </w:p>
        </w:tc>
      </w:tr>
      <w:tr w:rsidR="00C4159C" w:rsidRPr="00C4159C" w14:paraId="4D8FA71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AB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4D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A6942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60B7B1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ED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E1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STEČAJEVE I LIKVIDACIJE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EF3D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D9D916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DBF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EE6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75C8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7C01657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9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6E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F04E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7A4FCDA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49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51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POSLOVE, INFORMIRANJE, EDUKACIJU I PREKRŠAJNI POSTUPAK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9D082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5B75296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BD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55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OPĆE POSLOVE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AC2E3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61B0D9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1E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AC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DUGO SELO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54F3D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08A2F51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4F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EE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IVANIĆ-GRAD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C5DC5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8A92C3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19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1C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JASTREBARSKO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E088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3FEC56F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C4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CBA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SAMOBOR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AE0B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262E57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DA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71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8CF3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24732D2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952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D8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23D37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114F8DC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22B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C2E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SAMOBOR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29668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33</w:t>
            </w:r>
          </w:p>
        </w:tc>
      </w:tr>
      <w:tr w:rsidR="00C4159C" w:rsidRPr="00C4159C" w14:paraId="08C93AD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F1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0C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SVETI IVAN ZELINA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A28B5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69462D6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0B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96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VELIKA GORICA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FDF016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6C3463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9A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03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9838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0B83F1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D35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FB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6BC0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3D5C94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906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A9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VELIKA GORICA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5F809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6382045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4B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31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VRBOVEC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C2F01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0DB6EF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D50D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8.12.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8D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ZAPREŠIĆ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96F90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A01168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884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A1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2524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17E8D8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9F4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6D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06C60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ED946B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23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DD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ZAPREŠIĆ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E4428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2BD9252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45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3E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ZAGREBAČKA ŽUPANIJA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667D1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248</w:t>
            </w:r>
          </w:p>
        </w:tc>
      </w:tr>
      <w:tr w:rsidR="00C4159C" w:rsidRPr="00C4159C" w14:paraId="30A7674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496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B9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BJELOVAR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40AF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C4A17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1A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B1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0632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57A100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54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D4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5895D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6B18E62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E1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DA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7ED0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B855DE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17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A9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4F413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EAD881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43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BE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BJELOVAR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5868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56211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68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7D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F68B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353A795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06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0E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ČAZMA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E1F32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1359866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95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818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12353F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26EF7A1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A6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C2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BJELOVAR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6D51F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33</w:t>
            </w:r>
          </w:p>
        </w:tc>
      </w:tr>
      <w:tr w:rsidR="00C4159C" w:rsidRPr="00C4159C" w14:paraId="774FF9B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28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86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DARUVAR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05E5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07E3A32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F4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A2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GRUBIŠNO POLJE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8F98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03A82BA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68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C1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DARUVAR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D81B9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53B962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94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D2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GAREŠNICA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3C9C0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78FFB1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6A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8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BJELOVAR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F6D68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92</w:t>
            </w:r>
          </w:p>
        </w:tc>
      </w:tr>
      <w:tr w:rsidR="00C4159C" w:rsidRPr="00C4159C" w14:paraId="0E32808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06E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B5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ČAKOVEC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81A20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B86DAD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75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83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8BD56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82703B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23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FD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6322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277B34E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67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AC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3438F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F1AE26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3A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11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AC0A7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3246E3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76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D1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ČAKOVEC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75F42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C0F7A6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D2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29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068B0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A02F03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C7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57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A90A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3387F44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38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A9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ČAKOVEC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F8CAC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37</w:t>
            </w:r>
          </w:p>
        </w:tc>
      </w:tr>
      <w:tr w:rsidR="00C4159C" w:rsidRPr="00C4159C" w14:paraId="06955F2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34C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0B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MURSKO SREDIŠĆE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F0DFC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4B573E0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50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F0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PRELOG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E2061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1AAAAB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EE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1B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ČAKOVEC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3B8D5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94</w:t>
            </w:r>
          </w:p>
        </w:tc>
      </w:tr>
      <w:tr w:rsidR="00C4159C" w:rsidRPr="00C4159C" w14:paraId="13771BD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BD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8A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DUBROVNIK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C5E1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72D99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DD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46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6B23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25399C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1D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544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B27C3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364456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2F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CC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CAE94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7CA1E2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36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45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07D6D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6DEFBE7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41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51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406F0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7BF2B45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0A5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98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9CDDB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6837A10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0E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D4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04262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56DF43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1F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8D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DUBROVNIK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CAF03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C578F5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25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5C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9106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2607591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FE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FF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D009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3466F8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B3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11.4.3.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F2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A7968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06BE110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F6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7D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DUBROVNIK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E0CA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</w:t>
            </w:r>
          </w:p>
        </w:tc>
      </w:tr>
      <w:tr w:rsidR="00C4159C" w:rsidRPr="00C4159C" w14:paraId="1FF2743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8C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97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KORČULA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6D8E2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1700962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14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37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BLATO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1B86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7A1173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3E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BB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LASTOVO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031D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2B42DE2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A9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D5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KORČULA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1C85B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778EDA5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5C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C8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METKOVIĆ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FC4FD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394DCFD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3E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C1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PLOČE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F9195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6ACE7A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05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97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METKOVIĆ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30580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29ADCC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88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A6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DUBROVNIK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45B76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142</w:t>
            </w:r>
          </w:p>
        </w:tc>
      </w:tr>
      <w:tr w:rsidR="00C4159C" w:rsidRPr="00C4159C" w14:paraId="1764BBF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05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05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KARLOVAC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FC98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E4FEFE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09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65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FF7C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85F4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8CF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D3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AF20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39A4D32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EB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4C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C62C7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5FA63C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7E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73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5C3F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233A0ED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D7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EEC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DUGA RESA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8353F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2E5B54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1B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FC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KARLOVAC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A3D3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27E61E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41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9F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EBADF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7627BF3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C9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6B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OZALJ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E72FF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503EDA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AE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1C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41451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A653FF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F9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BC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KARLOVAC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6C7F8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57A3015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1C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FE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OGULIN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FF852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103635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D2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E5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SLUNJ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3771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07955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6A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A0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VOJNIĆ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BE100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3502309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25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C0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OGULIN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52C06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719785B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23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58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KARLOVAC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F9F7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98</w:t>
            </w:r>
          </w:p>
        </w:tc>
      </w:tr>
      <w:tr w:rsidR="00C4159C" w:rsidRPr="00C4159C" w14:paraId="3FFBFE7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B6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C0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KOPRIVNICA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D8D8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701A54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20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D4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15F2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56F253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37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13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59A08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14BE93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A8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14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0CD4C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216ED41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F37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39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E16F1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379AB3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51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17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ĐURĐEVAC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CB11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0D0443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66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BB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KOPRIVNICA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84C04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EA32A9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100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8D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910C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48ECF25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F0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8EA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478C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1970DA0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A2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AA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KOPRIVNICA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63C45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132F222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52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55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KRIŽEVCI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CE5F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22FBBB7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FD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AD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KOPRIVNICA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AFD14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92</w:t>
            </w:r>
          </w:p>
        </w:tc>
      </w:tr>
      <w:tr w:rsidR="00C4159C" w:rsidRPr="00C4159C" w14:paraId="0EEBEE7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08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AB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KRAPINA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41D0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22A7A5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71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82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EADC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879B40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3A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FF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2690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4949D1B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89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60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0198A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F339B2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9F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E24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3736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E97973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22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BA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DONJA STUBICA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B6F9B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400666A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AE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2F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KRAPINA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F877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7E0CFC0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AA7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B8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PREGRADA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60363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2A16EFC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71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EC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KRAPINA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E346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7C8145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B3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9D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ZABOK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9651A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52F2A92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2E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2B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KLANJEC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ECC94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E451E0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DB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DF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ZABOK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597E0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1C1CB37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99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3BB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ZLATAR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2E6D1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033D995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FC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28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KRAPINA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A843C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93</w:t>
            </w:r>
          </w:p>
        </w:tc>
      </w:tr>
      <w:tr w:rsidR="00C4159C" w:rsidRPr="00C4159C" w14:paraId="63D2AA7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5D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73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SISAK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8718E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17CB4A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3D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6A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3161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10E52D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B10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FF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11484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2AEC173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CB8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21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FCD7B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2E57B8B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785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6A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9759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36F62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CB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D0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KUTINA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CD6A2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23A2E32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97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30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NOVSKA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D2736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80E5A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239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6C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PETRINJA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9707A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5C4663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0F9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9B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GLINA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EAAB8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443A48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26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145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VRGINMOST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6C8C0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B49580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C8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81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PETRINJA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EB41D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7E9BEC6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E1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A1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SISAK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3BB5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784CC1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4EF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4D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08467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61CF865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DF1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EA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DVOR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A9B69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599E046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9C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E7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HRVATSKA KOSTAJNICA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C90A5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13C76D5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C56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A35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2969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D15216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B2A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266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SISAK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AE20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30</w:t>
            </w:r>
          </w:p>
        </w:tc>
      </w:tr>
      <w:tr w:rsidR="00C4159C" w:rsidRPr="00C4159C" w14:paraId="6742BDB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82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5B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SISAK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6D96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105</w:t>
            </w:r>
          </w:p>
        </w:tc>
      </w:tr>
      <w:tr w:rsidR="00C4159C" w:rsidRPr="00C4159C" w14:paraId="4A2AB81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C5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55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SLAVONSKI BROD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6740B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D8592A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73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4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77F1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59477C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10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2C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89051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31D193A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F6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148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6E81DF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CFE922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0C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7D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9B61A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B27955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6C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B9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NOVA GRADIŠKA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7B2A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7FFA662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AB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3A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OKUČANI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3A70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833F53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61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81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NOVA GRADIŠKA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57D28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43ECCD2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CC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8C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SLAVONSKI BROD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8E520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D011E8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19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D5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4206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3ECCD15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D88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A4D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2627A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3977FFF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F6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8F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SLAVONSKI BROD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481C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39</w:t>
            </w:r>
          </w:p>
        </w:tc>
      </w:tr>
      <w:tr w:rsidR="00C4159C" w:rsidRPr="00C4159C" w14:paraId="12477B7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0D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5F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SLAVONSKI BROD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E1821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95</w:t>
            </w:r>
          </w:p>
        </w:tc>
      </w:tr>
      <w:tr w:rsidR="00C4159C" w:rsidRPr="00C4159C" w14:paraId="1E1501E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CA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495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ŠIBENIK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6998B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BB409C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7E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D7D2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96512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44D57E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E6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506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34BD4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B7BEBE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2B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43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F42D5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EEB241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9E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83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F54AF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3BFC697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AE1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A9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F80C4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5C5CBEB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F5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15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44FAF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8D0334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EB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BE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B402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0345F3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EC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BC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KNIN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BACC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7830D97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27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83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DRNIŠ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51262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C16DA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9D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05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KNIN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22B8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4453D6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42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68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ŠIBENIK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C7F66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48F2CD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DD7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86B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FFA5F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0A1B048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A60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F8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23EB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B4B8B5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60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05D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102AE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4DA4172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0F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90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ŠIBENIK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70B38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46</w:t>
            </w:r>
          </w:p>
        </w:tc>
      </w:tr>
      <w:tr w:rsidR="00C4159C" w:rsidRPr="00C4159C" w14:paraId="0631FFF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966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3C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ŠIBENIK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A89A3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109</w:t>
            </w:r>
          </w:p>
        </w:tc>
      </w:tr>
      <w:tr w:rsidR="00C4159C" w:rsidRPr="00C4159C" w14:paraId="4A7C704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46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17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VARAŽDIN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25A6C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B3DE77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D0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59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23BE0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FC63DD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85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33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28BC2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9AE96D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501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7C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88298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3269BC4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35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2A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9605C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7D1A2E0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CC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92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9A8CD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29F4858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E0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B27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ECAE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24FE19D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25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D0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E003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0730A96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8B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70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IVANEC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48115D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5EF980A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F6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29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LUDBREG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D135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4F1201E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C2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3E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NOVI MAROF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45B3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54EAA3F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9B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18.7.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CA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VARAŽDIN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3FCEB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FC0C63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8D5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18.7.1.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36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AC80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34D82C6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9B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18.7.2.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39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BDB51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5C3B578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8C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18.7.3.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EB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A3AD4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FDC4BD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D4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C39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VARAŽDIN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90B7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43</w:t>
            </w:r>
          </w:p>
        </w:tc>
      </w:tr>
      <w:tr w:rsidR="00C4159C" w:rsidRPr="00C4159C" w14:paraId="7B04254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72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66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VARAŽDIN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E89E0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132</w:t>
            </w:r>
          </w:p>
        </w:tc>
      </w:tr>
      <w:tr w:rsidR="00C4159C" w:rsidRPr="00C4159C" w14:paraId="322B07D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C6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595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VUKOVAR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B2246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D41EEE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92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F4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7276B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FD5838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D1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F3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C16F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548C564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A7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F0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8AF9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5585FC1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82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29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54EF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4D9F6F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3FA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95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VINKOVCI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1FED2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ADEAEE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31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39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A9A9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5B4875E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C7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16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67D44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0853E8E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CF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62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VINKOVCI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2CA8C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1D00A08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3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28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VUKOVAR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B348E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CF283F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A65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38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2776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95D945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C8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06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ILOK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FBA7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51F0B19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68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3E0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33167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39FD7E0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8F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90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VUKOVAR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86447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4092948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4C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94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ŽUPANJA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64D02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2349419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EA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44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VUKOVAR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7504E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111</w:t>
            </w:r>
          </w:p>
        </w:tc>
      </w:tr>
      <w:tr w:rsidR="00C4159C" w:rsidRPr="00C4159C" w14:paraId="69F2471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48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84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ZADAR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B8E9E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2CB2A9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27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0F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B25DF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A0BB63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B6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8E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450CD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ADA1AD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9D8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ACE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B4F9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E8F1BF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73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C9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II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FE083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4778889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02A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D41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92955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66A8B49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F6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DB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CD079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2D112DA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61B4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E1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186CC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7A632B6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94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1F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BENKOVAC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7C5F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592BF6B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01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99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GRAČAC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CED0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5180CC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ED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D6D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OBROVAC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00DC8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3B640D2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951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78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BENKOVAC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6C1B6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671227F8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00C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1A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BIOGRAD NA MORU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5CE6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3B2DBD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33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20.6.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EF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ZADAR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92903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A2E09D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26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20.6.1.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6F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B0717E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71A0510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15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AB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PAG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4FB3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52DCB5F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18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20.6.2.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0E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487A5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7231962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93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20.6.3.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CB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3A35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04D791F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B71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C3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ZADAR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61752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71</w:t>
            </w:r>
          </w:p>
        </w:tc>
      </w:tr>
      <w:tr w:rsidR="00C4159C" w:rsidRPr="00C4159C" w14:paraId="7E6BD55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5B5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2C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ZADAR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4886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172</w:t>
            </w:r>
          </w:p>
        </w:tc>
      </w:tr>
      <w:tr w:rsidR="00C4159C" w:rsidRPr="00C4159C" w14:paraId="492FE70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FF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97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GOSPIĆ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D63EB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C11C68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43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C9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289CB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237A6A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97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C3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9F45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4A4CDA6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AA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E7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CABC4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220DC1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30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68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F521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E03509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89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7B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GOSPIĆ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C22618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42841D1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18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44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DONJI LAPAC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D58CB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B486DD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3E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14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KORENICA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4A09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7334B42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A7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77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NOVALJA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15038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50A4B08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FDD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DE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GOSPIĆ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6902F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4B319CA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E8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7A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OTOČAC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FE19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D60754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92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38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SENJ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C0B80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1D80E65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05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AC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OTOČAC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A77D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7DE0E5E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B98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37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GOSPIĆ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EFB43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56</w:t>
            </w:r>
          </w:p>
        </w:tc>
      </w:tr>
      <w:tr w:rsidR="00C4159C" w:rsidRPr="00C4159C" w14:paraId="508EE3AC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1B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1F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POŽEGA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EAB0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049623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26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A2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84C36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A29672B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E3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9A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881F6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BEDEF0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B1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A6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67748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C762B6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6C7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382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9E00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DA305C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E4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1E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POŽEGA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A88F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991F75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28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22.4.1.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A5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F6D68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E263A2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21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65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PAKRAC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8591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66E9C8A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F2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22.4.2.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02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</w:t>
            </w: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DO</w:t>
            </w: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softHyphen/>
              <w:t>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E9B9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1760621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5D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E1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POŽEGA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34C0B7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524643FD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08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3B0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POŽEGA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650A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58</w:t>
            </w:r>
          </w:p>
        </w:tc>
      </w:tr>
      <w:tr w:rsidR="00C4159C" w:rsidRPr="00C4159C" w14:paraId="6DF2B7D3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1B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77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VIROVITICA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B4B0E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D608F7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FE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07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područnom uredu izvan sastava nižih ustrojstvenih jedinica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F9F60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2F1EEC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73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25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6864D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05ED170F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19A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8E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NAPLATU I OVRHU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535B9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BA40C5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49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36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SLUŽBA ZA PRAVNE I OPĆE POSLOVE, INFORMIRANJE I EDUKACIJU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02A5E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8F010C9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BD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13A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SLATINA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1440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0783F55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DF8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6A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ORAHOVICA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F8027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754D1705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B7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A9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SLATINA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5B4D4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1B961B14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1D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5C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VIROVITICA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96891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CC04D82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9C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D9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GRAĐANE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32039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3AC4D61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61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F3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SAMOSTALNI IZVRŠITELJI – PITOMAČA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340B8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4792222E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79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89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PODUZETNIKE – DOBIT I DOHODAK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DB492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5EF5300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14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B2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ISPOSTAVA VIROVITICA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39C2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C4159C" w:rsidRPr="00C4159C" w14:paraId="3C05E04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F8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98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PODRUČNI URED VIROVITICA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C4F5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72</w:t>
            </w:r>
          </w:p>
        </w:tc>
      </w:tr>
      <w:tr w:rsidR="00C4159C" w:rsidRPr="00C4159C" w14:paraId="15283CF7" w14:textId="77777777" w:rsidTr="00021FFC">
        <w:trPr>
          <w:tblCellSpacing w:w="15" w:type="dxa"/>
          <w:jc w:val="center"/>
        </w:trPr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E8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4EE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POREZNA UPRAVA – ukupno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9DBB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4552</w:t>
            </w:r>
          </w:p>
        </w:tc>
      </w:tr>
      <w:tr w:rsidR="00C4159C" w:rsidRPr="00C4159C" w14:paraId="63259EB2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43B793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7492BE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vAlign w:val="center"/>
          </w:tcPr>
          <w:p w14:paraId="3CA363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3A5E595F" w14:textId="77777777" w:rsidTr="00021FFC">
        <w:trPr>
          <w:tblCellSpacing w:w="15" w:type="dxa"/>
          <w:jc w:val="center"/>
        </w:trPr>
        <w:tc>
          <w:tcPr>
            <w:tcW w:w="7148" w:type="dxa"/>
            <w:gridSpan w:val="2"/>
            <w:vAlign w:val="center"/>
          </w:tcPr>
          <w:p w14:paraId="3545FA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CARINSKA UPRAVA</w:t>
            </w:r>
          </w:p>
        </w:tc>
        <w:tc>
          <w:tcPr>
            <w:tcW w:w="1692" w:type="dxa"/>
            <w:vAlign w:val="center"/>
          </w:tcPr>
          <w:p w14:paraId="58972B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6080CCC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509756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8EA90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SREDIŠNJI URED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9C1F27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70B5ACDB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483DA6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018D2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URED RAVNATELJA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61F9B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4D954B3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4B551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AF37D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CARINSKI SUSTAV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A31A50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E18140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37394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40E7D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AFC5A1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6DCEF7B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CC5C9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AE26F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CARINSKE POSTUPKE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BE838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CCB56C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DC26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CBF42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CARINSKO-POREZNI SUSTAV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066A4C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5A6956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FCDFC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C65F20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CARINSKO-SIGURNOSNI SUSTAV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E0374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06A838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2BE71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F218A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CARINSKE PROCEDURE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4CE7BA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3CA2AC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4454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56E05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PROVEDBU CARINSKIH PROCEDURA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D378B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247158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DD877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46693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UPRAVNO POSTUPANJE I PREKRŠAJNI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E2AFD6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F41026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C11CB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1A8EC2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PROVOZ, GRANIČNE PROCEDURE, POTRAGE I ZAKLJUČENJE POSTUPAKA I ROBE KOJE SU PREDMET ZABRANA I OGRANIČENJA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87944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868B3D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C05CF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5FB45E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PROVOZ I GRANIČNE PROCEDURE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3B596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DCF2B04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C7EA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7815D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POTRAGE I ZAKLJUČENJE POSTUPAKA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8ED2C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103574C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FB220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F8B40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ROBE KOJE SU PREDMET ZABRANA I OGRANIČENJA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C4438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FB2D66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DCDE5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EF254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CARINSKU TARIFU, ZAJEDNIČKU AGRARNU I TRGOVINSKU POLITIKU, TARIC I KVOTE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1AB323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22ECCA4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AD8068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C7E98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CARINSKU TARIFU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FBE4F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662EB1F3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1198E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C6ECE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ZAJEDNIČKU AGRARNU I TRGOVINSKU POLITIKU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1EE188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41A0CFE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86DB4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3A361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TARIC I KVOTE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DD3CE5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489A1A2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53BB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45042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CARINSKU VRIJEDNOST I PODRIJETLO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25863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E1FEAD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AEA63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CEE45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CARINSKU VRIJEDNOST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E3682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190B20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9816D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557C1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PODRIJETLO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2B1FF0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79FA0B3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70AF9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B23FB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CARINSKI LABORATORIJ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E6313C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34A3041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88CFB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39DD6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POLJOPRIVREDNE I PREHRAMBENE PROIZVODE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94A5B7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369FF7C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CE10B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07A4E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VINO, ALKOHOL, ALKOHOLNA I BEZALKOHOLNA PIĆA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F18D49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0A0A348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1F04D4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AD07B8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NAFTNE DERIVATE I UGLJIKOVODIKE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B2087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6ED6CFD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48E25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C349B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INDUSTRIJSKE PROIZVODE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93845B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2205F4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1F0A0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741CC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SEKTOR ZA CARINSKI SUSTAV - ukupno 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23F515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117</w:t>
            </w:r>
          </w:p>
        </w:tc>
      </w:tr>
      <w:tr w:rsidR="00C4159C" w:rsidRPr="00C4159C" w14:paraId="04BD4CC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EF41D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61BC6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TROŠARINE I POSEBNE POREZE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2A3E60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4C3425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D372F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930DC0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276DB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5DC287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D3BF4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35E7DF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DUHANSKE PRERAĐEVINE I ALKOHOL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B13E8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8E3DC6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A0918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A0093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DUHANSKE PRERAĐEVINE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334BA8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9C4542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88C1B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1FCC9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ALKOHOL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9D48A2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0B6F6F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BDE3F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824D2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ENERGENTE I ELEKTRIČNU ENERGIJU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7BE75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A961554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62D94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D9BA8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ENERGENTE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A4712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978366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ABCEC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C681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ELEKTRIČNU ENERGIJU, PRIRODNI PLIN I KRUTA GORIVA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66270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3AA7F9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3CC56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10F018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– TROŠARINSKI URED ZA VEZU I ANALIZU TRENDOVA TROŠARINSKOG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7BA5DB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6C10D6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EEC8C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3DFBE7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POSEBNE POREZE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99AE7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A06442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72BDD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8E78E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SEKTOR ZA TROŠARINE I POSEBNE POREZE - ukupno  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6579B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</w:t>
            </w:r>
          </w:p>
        </w:tc>
      </w:tr>
      <w:tr w:rsidR="00C4159C" w:rsidRPr="00C4159C" w14:paraId="0D6CC54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D70FF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3153C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0C5557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C6A9A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0D8CF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8991B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4C7885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5294439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166638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004E3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RIZICIMA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6A993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582EBEFD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CF20AF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9A88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ANALITIČKU PODRŠKU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F74A01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744604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61DC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9657B5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INSPEKCIJSKI NADZOR I PROVJERE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53898A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62E4E67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2DA2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2CFA3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OPERATIVNU KOMUNIKACIJU I PODRŠKU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2CBE38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7A7CA0C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6A72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8B4682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NADZOR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C0BC47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  <w:tr w:rsidR="00C4159C" w:rsidRPr="00C4159C" w14:paraId="7F23CEB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A300D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0890E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MOBILNE JEDINICE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50B575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3E9EBC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BE68A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2C263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67C91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1164DD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0610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3BF39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OPERATIVNU PODRŠKU MOBILNIH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9FE6F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3E5FCD1B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FB457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4930D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ISTRAGE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868FA8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7A6342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C4C6A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A9563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ZAGREB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027885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</w:t>
            </w:r>
          </w:p>
        </w:tc>
      </w:tr>
      <w:tr w:rsidR="00C4159C" w:rsidRPr="00C4159C" w14:paraId="4152E0C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E2B2E4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99C4F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KRAPINA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C9E55E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DDBC1C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85116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2FA36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VARAŽDIN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413276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11CB817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2A6F3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9E3AB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RIJEKA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E3852C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67ADA2A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7338E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FE5E2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PULA-POLA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13134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1A50EDE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B46F8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4.8.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CC9794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OSIJEK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83DEA4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00736343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DC357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9EFD7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VUKOVAR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133EF6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243898B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5B3C0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4.10.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BFE32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SLAVONSKI BROD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1E9DFB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4D03EBC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A4897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DE41C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320D12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02C3E2E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A7916D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26D54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ZADAR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75CEB8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68D19BB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FE4680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877792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SLUŽBA ZA MOBILNE JEDINICE DUBROVNIK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A70EA1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4531FE6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C50BF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0E1F8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MOBILNE JEDINICE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81914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286</w:t>
            </w:r>
          </w:p>
        </w:tc>
      </w:tr>
      <w:tr w:rsidR="00C4159C" w:rsidRPr="00C4159C" w14:paraId="309E32A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9FA917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AB2A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FINANCIJE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D9D24E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6A000D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008E3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FFEAC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83439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73A0693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4CD8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610E6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OBVEZNA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15ACE1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BEF7F3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BF089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5CA0C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CARINSKA DAVANJA I TRADICIONALNA VLASTITA SREDSTVA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34151E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66A982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DF0C7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91DE9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TROŠARINSKA I POREZNA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90A08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3018858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5B22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D40990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OSIGURANJE DUGA I OVRHU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23C6BD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F07D30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CD87A1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7D1F5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CC4A55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588618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A374D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6A6A87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PODRUČNE RIZNICE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2997E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8C107C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C11371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B7BC4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PRORAČUNSKO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63BA1F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609E5F2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5413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48162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NABAVU I UPRAVLJANJE IMOVINOM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2A5E06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C6EA40D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6B53A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199D5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NABAVU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5A3152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DD63A7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B98535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DC35C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UPRAVLJANJE IMOVINOM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AC9E15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57E08CB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E8DD7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2877A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FINANCIJE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283DDC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54</w:t>
            </w:r>
          </w:p>
        </w:tc>
      </w:tr>
      <w:tr w:rsidR="00C4159C" w:rsidRPr="00C4159C" w14:paraId="401208E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C8305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972E7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LJUDSKE POTENCIJALE, PRAVNE POSLOVE, EUROPSKE POSLOVE I MEĐUNARODNU SURADNJU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8235F7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5A68FD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EED953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B8211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7D446A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6AC4A2B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1E80C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E2277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I RAZVOJ LJUDSKIH POTENCIJALA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B44001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A70BA9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A3F6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13309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UPRAVLJANJE LJUDSKIM POTENCIJALIMA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E1082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25607F85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1B364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A20E2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– CARINSKI CENTAR ZA IZOBRAZBU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AAD4C9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521803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08E7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AA275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OPĆE I TEHNIČKE POSLOVE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58908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0B0F4FD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41CA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3F6F4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PRAVNE POSLOVE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40125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B777A5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575C2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1C566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EUROPSKE POSLOVE I MEĐUNARODNU SURADNJU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D07B35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470D7A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19DAA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8A4FE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SLUŽBA ZA PROVEDBU PROJEKATA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CB4F03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8066DB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80F1C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6CE08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SEKTOR ZA LJUDSKE POTENCIJALE, PRAVNE POSLOVE, EUROPSKE POSLOVE I </w:t>
            </w: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MEĐUNARODNU SURADNJU-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93381C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62</w:t>
            </w:r>
          </w:p>
        </w:tc>
      </w:tr>
      <w:tr w:rsidR="00C4159C" w:rsidRPr="00C4159C" w14:paraId="4A230867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9AB9E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7E6EE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INFORMACIJSKI SUSTAV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15BCF0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3DD28C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D0639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2E154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Sektoru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961B1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1990EA22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67324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A438F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INFORMACIJSKE TEHNOLOGIJE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CE6492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DA4DCBD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772DE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CBED3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INFORMACIJSKE TEHNOLOGIJE I PLANIRANJE INFORMACIJSKOG SUSTAVA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FC96E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3BBCA34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8B533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A95C8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STANDARDIZACIJU I INFORMACIJSKU SIGURNOST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F498D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ED8A9E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64908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AD622A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APLIKATIVNA RJEŠENJA, CARINSKE I TROŠARINSKE EVIDENCIJE I STATISTIKE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3FB683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5E9F8F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8FB63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F3286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RAZVOJ I UVOĐENJE APLIKATIVNIH RJEŠENJA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070E4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0E5D1B9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C016D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DD0E4C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CARINSKE I TROŠARINSKE EVIDENCIJE I STATISTIKE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1E5F7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F91AB2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4F96B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F8D4F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INTRASTAT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B3E496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3A86DC1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26022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D083F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PRIKUPLJANJE PODATAKA I PODRŠKU KORISNICIMA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077AF2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</w:tr>
      <w:tr w:rsidR="00C4159C" w:rsidRPr="00C4159C" w14:paraId="6A79F6F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2B6E48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D69FE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NADZOR IZVJEŠTAJNIH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650F2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A0FD2B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40342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C0FD01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SEKTOR ZA INFORMACIJSKI SUSTAV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5AF88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</w:t>
            </w:r>
          </w:p>
        </w:tc>
      </w:tr>
      <w:tr w:rsidR="00C4159C" w:rsidRPr="00C4159C" w14:paraId="4283F5A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C13C2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D22F4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STRATEŠKO PLANIRANJE, ANALIZE I INFORMIRANJE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107C7A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49EB61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B744E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806AC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25E83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07EABBA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ED7D5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93708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STRATEŠKO PLANIRANJE I ANALIZE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F544F9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2B0D95E0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68EBD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D17739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INFORMIRANJE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7BA8F0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243363E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33B6A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97CE5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STRATEŠKO PLANIRANJE, ANALIZE I INFORMIRANJE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776C3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63486349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784B2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8AE97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UNUTARNJU REVIZIJU, NADZOR I KONTROLU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CFCA4B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E99480B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B15E10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167A1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Službi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FA741E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12B16B5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96D75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74C64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UNUTARNJU REVIZIJU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8C402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6AD2C353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B6F73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DBEE89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ODJEL ZA UNUTARNJI NADZOR I UNUTARNJU KONTROLU  ZAGREB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FEEE4F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836D13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29C41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F78CA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ODJEL ZA UNUTARNJI NADZOR I UNUTARNJU KONTROLU RIJEKA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803E36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55371F7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A05D23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C5DBB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ODJEL ZA UNUTARNJI NADZOR I UNUTARNJU KONTROLU  OSIJEK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2EE261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32ACDED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EBFB2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B3201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PODRUČNA JEDINICA - ODJEL ZA UNUTARNJI NADZOR I UNUTARNJU KONTROLU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82881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179BE65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2CEE70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258B2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UNUTARNJU REVIZIJU, NADZOR I KONTROLU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FBD98C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35E54E04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52E040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01228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SREDIŠNJI URED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B3DAF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753</w:t>
            </w:r>
          </w:p>
        </w:tc>
      </w:tr>
      <w:tr w:rsidR="00C4159C" w:rsidRPr="00C4159C" w14:paraId="2F813E08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8EECD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C56AC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ZAGREB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641C5F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AC1B006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C3574B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9CACE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PCU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470E9A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48DC9A1D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38A9A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75F263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CARINSKO-PREKRŠAJNI POSTUPAK I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849F8D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ABE52BA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21118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4F85C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CARINSKO-PREKRŠAJNI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6F61C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C4159C" w:rsidRPr="00C4159C" w14:paraId="6830449D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278A0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8C2B1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02E383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60A15717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EC52D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D761C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SLUŽBA ZA CARINSKO-PREKRŠAJNI </w:t>
            </w: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POSTUPAK I PRODAJU ROBE-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7263A9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0ED09955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896F0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19D4A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A3C85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7733B9D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39704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38FE7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I UPRAVNI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2AD8FD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</w:tr>
      <w:tr w:rsidR="00C4159C" w:rsidRPr="00C4159C" w14:paraId="29152DC7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AC2C5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D0FA8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U PODRUČJU KONCESIJA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CC6937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14015DA" w14:textId="77777777" w:rsidTr="00BC0A8E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2C89FF7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51944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NADZOR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5733E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47</w:t>
            </w:r>
          </w:p>
        </w:tc>
      </w:tr>
      <w:tr w:rsidR="00C4159C" w:rsidRPr="00C4159C" w14:paraId="533680C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2933D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5A7D0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LJUDSKIM POTENCIJALIMA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1FA1CF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2A2658F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CF749F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5DCF2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UPRAVLJANJE LJUDSKIM POTENCIJALIMA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851EE0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463421A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C2FD9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2B0CD3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3BEB50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7755DE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8FC59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3F760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OBVEZNA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4395B6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090F8EFD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CA06A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110FCE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3C2890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5134CED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4ED31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A88B24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FINANCIJE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92B67A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</w:t>
            </w:r>
          </w:p>
        </w:tc>
      </w:tr>
      <w:tr w:rsidR="00C4159C" w:rsidRPr="00C4159C" w14:paraId="3B0FC76C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1F089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3CBEA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PODRŠKE POSLOVNIM PROCESIMA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0E778B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2C40A9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7624F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18277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PODRŠKE POSLOVNIM PROCESIMA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5204A0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6ADAD356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5D710D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6AE7EC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F423A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0065F870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7EA6A2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6F720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CARINSKI URED ZAGREB I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1B3238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1F6CC5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2F89B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67E13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DC8231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389F366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40A45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91931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680072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5D6E2D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EF752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12F87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5D6AC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C4159C" w:rsidRPr="00C4159C" w14:paraId="6AD2208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FC9F3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192CC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7AA497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4FBEFBB9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A3750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70728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JANKOMIR I SLOBODNA ZONA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899CFA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373B0DDF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CCBD6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2FC54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ZAPADNI KOLODVOR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53758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19E52B00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F9001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29A1F6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CARINSKI URED ZAGREB I - ukupno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DB37D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106</w:t>
            </w:r>
          </w:p>
        </w:tc>
      </w:tr>
      <w:tr w:rsidR="00C4159C" w:rsidRPr="00C4159C" w14:paraId="67F68AF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7AF6B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FB079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ZAGREB II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02AE09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59E374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83E39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64190F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C63396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FDA863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1BB79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026AF7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7272D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4088F1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31B3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7CFB2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5F5714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</w:tr>
      <w:tr w:rsidR="00C4159C" w:rsidRPr="00C4159C" w14:paraId="786FF99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765F8F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E0DCC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258819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7E03913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AC6BB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51E4B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ŽITNJAK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34433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26A0D668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9E6A4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04575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ZAGREB II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3BF22A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</w:t>
            </w:r>
          </w:p>
        </w:tc>
      </w:tr>
      <w:tr w:rsidR="00C4159C" w:rsidRPr="00C4159C" w14:paraId="325B82D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34E0B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422D90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KRAPINA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7EC613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6134491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BB7E4A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8CB8D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3EDD50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A33B79E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C3A37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0679F5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259CD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13A4574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D17FF7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CB054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KRAPINA I SLOBODNA ZONA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3AB09D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5FD53141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2B58CD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9E927F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KRAPINA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0AE0A7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47</w:t>
            </w:r>
          </w:p>
        </w:tc>
      </w:tr>
      <w:tr w:rsidR="00C4159C" w:rsidRPr="00C4159C" w14:paraId="1FAA2CA2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CF6E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0C8F6B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VARAŽDIN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8AEA98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5A44FCC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E7F15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C6B70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0BE753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2AE9DB1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B9606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576AC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4CE56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708021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8874A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9549D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E39B60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0B46D1AC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945931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D278A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103D6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59EFB33F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6E669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067A44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SLUŽBA ZA ROBNO GRANIČNE PROCEDURE VARAŽDIN 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315E4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73C62D3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BBC66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5BFD9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ČAKOVEC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C1745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08D0170F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C1443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563A6E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VARAŽDIN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B070EC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79</w:t>
            </w:r>
          </w:p>
        </w:tc>
      </w:tr>
      <w:tr w:rsidR="00C4159C" w:rsidRPr="00C4159C" w14:paraId="587CA396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21157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E5CFDF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KOPRIVNICA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0877AB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DD84D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09CA62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49F1F4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77EC8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3BCB4941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E3E70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C68AEF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70C3EA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5ECF9287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0C6273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CDC4D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KOPRIVNICA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A8A183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9EA4B7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C3526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E1C68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BJELOVAR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2D614D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4885EF7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C5D88B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B51C9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KOPRIVNICA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BA01D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</w:t>
            </w:r>
          </w:p>
        </w:tc>
      </w:tr>
      <w:tr w:rsidR="00C4159C" w:rsidRPr="00C4159C" w14:paraId="07A998D5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41110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C3747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SISAK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FBD2E6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33382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58E97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E00412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AD082B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33CA70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3FE780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44E828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2F31A1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148DBE80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8E11D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F40FB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SISAK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0D33E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4CF93257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CD1FF3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F384B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SISAK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DB17C4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7052617B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F0D14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3D214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KARLOVAC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D5D53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01104BA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728C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C8D2B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EB7E67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2CBEB60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7EF0E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90ABC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BE3F21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58EE5E0C" w14:textId="77777777" w:rsidTr="00DC5658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41175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CC72F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KARLOVAC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07FFBD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7B08C94B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4B9AC9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C3116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KARLOVAC - ukupno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5246A3D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7738C33F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1B1F40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8E90B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GRANIČNI CARINSKI UREDI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3F71438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76A1407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7A737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51B67D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JASENOVAC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476B337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C4159C" w:rsidRPr="00C4159C" w14:paraId="5A3DF5D3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328A2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4EA65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ZRAČNA LUKA I POŠTA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0F4161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</w:tr>
      <w:tr w:rsidR="00C4159C" w:rsidRPr="00C4159C" w14:paraId="6C69789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60C84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93E75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ZAGREB - ukupno</w:t>
            </w:r>
          </w:p>
        </w:tc>
        <w:tc>
          <w:tcPr>
            <w:tcW w:w="1692" w:type="dxa"/>
            <w:shd w:val="clear" w:color="000000" w:fill="FFFFFF"/>
            <w:vAlign w:val="bottom"/>
          </w:tcPr>
          <w:p w14:paraId="6C35F0F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762</w:t>
            </w:r>
          </w:p>
        </w:tc>
      </w:tr>
      <w:tr w:rsidR="00C4159C" w:rsidRPr="00C4159C" w14:paraId="7229616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544EC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0408FD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RIJEKA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7DA061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2AE643E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88B52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3F1E2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PCU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19380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390FE01F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74856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D2DFF4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CARINSKO-PREKRŠAJNI POSTUPAK I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A7666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80D74E0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115DE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EFD1B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CARINSKO-PREKRŠAJNI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F165D7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1DE81289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749A7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FB9B8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2D8B0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6514B03A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B1BE3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7FCBE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SLUŽBA ZA CARINSKO-PREKRŠAJNI </w:t>
            </w: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POSTUPAK I PRODAJU ROBE 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63547E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09E7FB30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5B981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89E83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425D1A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5B9E70F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39C10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541CED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I UPRAVNI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8A965F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47000AE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7E20F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68BC8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U PODRUČJU KONCESIJA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9313E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0B607D3A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7D6D2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75D0AE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NADZOR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78AB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7877635A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FB0C3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B3D976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ANALIZU RIZIKA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4E536E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5CB2706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72B59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504FE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ANALIZU RIZIKA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BA8257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756D96F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48E99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DA66F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LJUDSKIM POTENCIJALIMA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51BC55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3AF13ACD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84509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B856FB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UPRAVLJANJE LJUDSKIM POTENCIJALIMA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91C3A3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69E03E0B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3698B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319ED8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4BAB5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60AC26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AB92C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FB510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OBVEZNA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060A0E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7D19EE5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D17BA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081AE6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A0B8A9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902EB9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FC9ACA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6F261D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FINANCIJE 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BA0F5C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2A1F1BE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0145D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85269C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PODRŠKE POSLOVNIM PROCESIMA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CB014E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24E0481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67DCD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336E3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PODRŠKE POSLOVNIM PROCESIMA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D26A8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7D0380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60F90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E2A04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CF616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0C353B4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A02F8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F0446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RIJEKA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1FF5A3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B1D25A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12F4B2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E634B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2498FC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4159C" w:rsidRPr="00C4159C" w14:paraId="59C72ABF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83B1E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F142E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45486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069E1F3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8BFC6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02ABE7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2DA012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</w:tr>
      <w:tr w:rsidR="00C4159C" w:rsidRPr="00C4159C" w14:paraId="0A72613A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90DE7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57346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275C0C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3FCF1C71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1089EF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2C88D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LUKA RIJEKA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2F9AF8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</w:p>
        </w:tc>
      </w:tr>
      <w:tr w:rsidR="00C4159C" w:rsidRPr="00C4159C" w14:paraId="71DBA6F0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782EB7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48F87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ŠKRLJEVO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15981F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7F6BF336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2A026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4F5742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RIJEKA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775DB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146</w:t>
            </w:r>
          </w:p>
        </w:tc>
      </w:tr>
      <w:tr w:rsidR="00C4159C" w:rsidRPr="00C4159C" w14:paraId="7BEAB52D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B5E6CC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07F17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PULA – POLA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6C7D95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E18B33B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6356A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A51B9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C4C81B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476592A0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4A093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F5805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EE44CD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B9699A5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EB6E3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954140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992460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4CD5A58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B9133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C7FBF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BD671B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C4159C" w:rsidRPr="00C4159C" w14:paraId="597E3681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B3B949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7C0445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LUKA PULA-POLA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6099AA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</w:tr>
      <w:tr w:rsidR="00C4159C" w:rsidRPr="00C4159C" w14:paraId="10B8EAB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9FDE4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C269E9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PAZIN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09EA1F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12A5F00C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111EBF7" w14:textId="77777777" w:rsidR="007B2497" w:rsidRPr="00C4159C" w:rsidRDefault="007B2497" w:rsidP="007B2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79629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PULA - POLA  -ukupno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B0407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93</w:t>
            </w:r>
          </w:p>
        </w:tc>
      </w:tr>
      <w:tr w:rsidR="00C4159C" w:rsidRPr="00C4159C" w14:paraId="0E67C132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F6B5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D9EEC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GOSPIĆ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4E7099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4F94066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D6B5E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B1EBF7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5A34E2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12C775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9285EE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CCE63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4D4577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26062845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1EA98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FD9D4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GOSPIĆ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2CBF8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2D4B7A3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439B28" w14:textId="77777777" w:rsidR="007B2497" w:rsidRPr="00C4159C" w:rsidRDefault="007B2497" w:rsidP="007B2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DA441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GOSPIĆ-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169CC7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733EC5F6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5959E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7F2C1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GRANIČNI 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0699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77B1BDB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A3D70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215455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LIČKO PETROVO SELO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513124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</w:t>
            </w:r>
          </w:p>
        </w:tc>
      </w:tr>
      <w:tr w:rsidR="00C4159C" w:rsidRPr="00C4159C" w14:paraId="637FA49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8C7A9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EB827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RIJEKA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9C988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436</w:t>
            </w:r>
          </w:p>
        </w:tc>
      </w:tr>
      <w:tr w:rsidR="00C4159C" w:rsidRPr="00C4159C" w14:paraId="287B3A04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2D9A61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2C5C8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OSIJEK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8B8114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9E1576E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A6D7CE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55D6E6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PCU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C61400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2953718B" w14:textId="77777777" w:rsidTr="002156D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4E3F47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82693C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CARINSKO-PREKRŠAJNI POSTUPAK I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B013B7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4BEA62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1379A3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D241D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 PREKRŠAJNI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D7C4DB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77AE8D2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0F7CD1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D8430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36C84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6432BDD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E6B16C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D5657F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SLUŽBA ZA CARINSKO-PREKRŠAJNI </w:t>
            </w: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POSTUPAK I PRODAJU ROBE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479801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2A2AC62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9AA3E7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32A64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C62ECF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84FF98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601C0E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C534B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I UPRAVNI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28CA2D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387A930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F23BD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91D561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U PODRUČJU KONCESIJA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57C9C0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7632D106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686A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DBB8E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NADZOR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F63795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6A40022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689CBE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F5FB54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LJUDSKIM POTENCIJALIMA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5BA61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76EF64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49E7F0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F7B53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UPRAVLJANJE LJUDSKIM POTENCIJALIMA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93D804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8F76BF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6EB4E4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26A1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11475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3AAAC0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6F6F6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B5C20D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OBVEZNA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864876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0D729798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596FC2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C5391E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D10ED7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4448A20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02E5FE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E214D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FINANCIJE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EB080C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</w:t>
            </w:r>
          </w:p>
        </w:tc>
      </w:tr>
      <w:tr w:rsidR="00C4159C" w:rsidRPr="00C4159C" w14:paraId="3D4F659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17C7C6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FBE16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PODRŠKE POSLOVNIM PROCESIMA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A74C8F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5B008A5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9F9C1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D6EFB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PODRŠKE POSLOVNIM PROCESIMA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5B6A5B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5279B7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EC8072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AC7D5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F4780D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6502111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B84F8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7379A5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OSIJEK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B28BDB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110BE68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562E1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43406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AE728A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DAC57F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A6566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F2ABF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60C372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2143F4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7B76A2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27163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30496A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3A3CF3F6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DCBC8D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2DE43E8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3FFF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1677927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F67EF5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156E2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OSIJEK I SLOBODNA ZONA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D3D5F2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7E4AA40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43B97E9" w14:textId="77777777" w:rsidR="007B2497" w:rsidRPr="00C4159C" w:rsidRDefault="007B2497" w:rsidP="007B2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D3F78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OSIJEK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7024CD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47</w:t>
            </w:r>
          </w:p>
        </w:tc>
      </w:tr>
      <w:tr w:rsidR="00C4159C" w:rsidRPr="00C4159C" w14:paraId="20267658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847FA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62230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VUKOVAR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AA164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B2E3C9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E96D6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BBB3F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9757C4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C7AD71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7D628B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DE3F9F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DF99F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1EFCE8C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F9B74A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9D669C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VUKOVAR I SLOBODNA ZONA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1A4EBF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C4159C" w:rsidRPr="00C4159C" w14:paraId="6944F15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77BCF4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3CC73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VINKOVCI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58137C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6D777A4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EC0EC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EFF65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ŽUPANJA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F203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4055DF46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9A9C7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57103D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VUKOVAR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BADA9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43</w:t>
            </w:r>
          </w:p>
        </w:tc>
      </w:tr>
      <w:tr w:rsidR="00C4159C" w:rsidRPr="00C4159C" w14:paraId="63E3D93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96366E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570A4E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SLAVONSKI BROD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D72459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4CB081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710F16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0095E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26AC31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05249CF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C0175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F0B5C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1F0922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F2A3F4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8A5A6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35E4773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8BE14A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6B8FED2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2CB4C8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C42E16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CCE25E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6BF59F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B899E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98F8A5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SLAVONSKI BROD I SLOBODNA ZONA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2BB4E8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2F748979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5EC48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4B0DC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POŽEGA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008DF8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71731F9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4CAC6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236399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SLAVONSKI BROD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54B366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</w:t>
            </w:r>
          </w:p>
        </w:tc>
      </w:tr>
      <w:tr w:rsidR="00C4159C" w:rsidRPr="00C4159C" w14:paraId="087422D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8903F6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0DCE7A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VIROVITICA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5AEA81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E085C4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A69BA9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5292CC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7A8491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CD1CEE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1CA06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E6B71B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AF5A54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17AE8076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7FAA25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532050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VIROVITICA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AF86E5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572EC4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C82FBD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8036FA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VIROVITICA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DFDEC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</w:p>
        </w:tc>
      </w:tr>
      <w:tr w:rsidR="00C4159C" w:rsidRPr="00C4159C" w14:paraId="0957907C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4DE8A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860FCA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GRANIČNI 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BC9D7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6E8751A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F4E91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41EAB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BAJAKOVO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79DDF2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</w:tr>
      <w:tr w:rsidR="00C4159C" w:rsidRPr="00C4159C" w14:paraId="72676DC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85570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0DC0E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ERDUT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5344C7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C4159C" w:rsidRPr="00C4159C" w14:paraId="309EC03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4EBCD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5378F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ILOK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F919F7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</w:tr>
      <w:tr w:rsidR="00C4159C" w:rsidRPr="00C4159C" w14:paraId="7D18776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3FE13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EB06E9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GRANIČNI CARINSKI URED SLAVONSKI BROD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18EC49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</w:t>
            </w:r>
          </w:p>
        </w:tc>
      </w:tr>
      <w:tr w:rsidR="00C4159C" w:rsidRPr="00C4159C" w14:paraId="7357ADB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EA953C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0FFDD5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ŽUPANJA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2DA7F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</w:tr>
      <w:tr w:rsidR="00C4159C" w:rsidRPr="00C4159C" w14:paraId="7C0A5B9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5AF86D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9D4C5A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STARA GRADIŠKA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2AEEEC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</w:t>
            </w:r>
          </w:p>
        </w:tc>
      </w:tr>
      <w:tr w:rsidR="00C4159C" w:rsidRPr="00C4159C" w14:paraId="4871729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467DAB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F3F515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OSIJEK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B1F3CF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759</w:t>
            </w:r>
          </w:p>
        </w:tc>
      </w:tr>
      <w:tr w:rsidR="00C4159C" w:rsidRPr="00C4159C" w14:paraId="2007279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346F06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381E4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91E71F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053AC7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D858B8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74616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PCU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6D54F6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C4159C" w:rsidRPr="00C4159C" w14:paraId="5A62E0E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50BEB8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55790F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CARINSKO-PREKRŠAJNI POSTUPAK I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B60C4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5762353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E5A9DB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1560436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CARINSKO PREKRŠAJNI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9059CE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16871EC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DA1831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82F9F1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PRODAJU ROBE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5F8029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9AA9E69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8B4E20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E4F2A2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SLUŽBA ZA CARINSKO-PREKRŠAJNI </w:t>
            </w: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POSTUPAK I PRODAJU ROBE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E11530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</w:p>
        </w:tc>
      </w:tr>
      <w:tr w:rsidR="00C4159C" w:rsidRPr="00C4159C" w14:paraId="6C1EB838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18C19C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6C6D0C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443123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37D6BE4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18E404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945522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I UPRAVNI POSTUPAK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36D014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C4159C" w:rsidRPr="00C4159C" w14:paraId="37C249A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44FBB7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1D855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INSPEKCIJSKI NADZOR U PODRUČJU KONCESIJA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34C0E0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46D951B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39161B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B5E8A9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NADZOR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4F785E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54</w:t>
            </w:r>
          </w:p>
        </w:tc>
      </w:tr>
      <w:tr w:rsidR="00C4159C" w:rsidRPr="00C4159C" w14:paraId="2DD8219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A211FB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3CB87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UPRAVLJANJE LJUDSKIM POTENCIJALIMA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2136A0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268F9CD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78E099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F125D8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UPRAVLJANJE LJUDSKIM POTENCIJALIMA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E9B4AC0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6F05264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E81A08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DF8378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FINANCIJE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6762F6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7D4248D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39B7E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F5AE5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OBVEZNA DAVANJA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D25C6A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31E80E3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2F1099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40ABE2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RAČUNOVODSTVO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B2DAA3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13ACB01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E75649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89FBE5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ZA FINANCIJE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558A6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</w:t>
            </w:r>
          </w:p>
        </w:tc>
      </w:tr>
      <w:tr w:rsidR="00C4159C" w:rsidRPr="00C4159C" w14:paraId="1E4D662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2EB840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03499B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PODRŠKE POSLOVNIM PROCESIMA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CFA02E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3D9E5D7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A55BE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689E66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SLUŽBA PODRŠKE POSLOVNIM PROCESIMA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359F87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</w:tr>
      <w:tr w:rsidR="00C4159C" w:rsidRPr="00C4159C" w14:paraId="7B7487F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F73EB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D244E9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4E6F5E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201224E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09101E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6028F1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B37A06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1B16F7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31D96E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13289C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ADCBFA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4159C" w:rsidRPr="00C4159C" w14:paraId="08438F8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F0EF7F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C4C55C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783042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951ABE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2E536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E61447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48DA72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3BF93F0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D3B992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526E37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963FD4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C4159C" w:rsidRPr="00C4159C" w14:paraId="2328E89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3F3B10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6DB504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6A496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</w:tr>
      <w:tr w:rsidR="00C4159C" w:rsidRPr="00C4159C" w14:paraId="6380786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370BAD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6BD4C0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ZRAČNA LUKA SPLIT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719CAA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C4159C" w:rsidRPr="00C4159C" w14:paraId="55C9CB2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29709E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764265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SPLIT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81F59EE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83</w:t>
            </w:r>
          </w:p>
        </w:tc>
      </w:tr>
      <w:tr w:rsidR="00C4159C" w:rsidRPr="00C4159C" w14:paraId="03EDB0E6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982E91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E34D5F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ŠIBENIK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C026BC7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D71E5A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0A827E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E103D5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00DD35A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129A0BD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5834B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8FBCF5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F4D469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</w:tr>
      <w:tr w:rsidR="00C4159C" w:rsidRPr="00C4159C" w14:paraId="0085761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AC4E9A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F45A9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ŠIBENIK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E7EC62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</w:tr>
      <w:tr w:rsidR="00C4159C" w:rsidRPr="00C4159C" w14:paraId="14F887B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0FACEB" w14:textId="77777777" w:rsidR="007B2497" w:rsidRPr="00C4159C" w:rsidRDefault="007B2497" w:rsidP="007B2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3696A1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ŠIBENIK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3E170A7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</w:t>
            </w:r>
          </w:p>
        </w:tc>
      </w:tr>
      <w:tr w:rsidR="00C4159C" w:rsidRPr="00C4159C" w14:paraId="588933E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D7C2CB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FCC0DC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ZADAR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23A101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16FF5F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2298F91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197B3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3E05D8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4159C" w:rsidRPr="00C4159C" w14:paraId="11739B2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F3C690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B9669B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4627D7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27B0C75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1473C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7AAB35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52781F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C4159C" w:rsidRPr="00C4159C" w14:paraId="4A538E23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3DCA88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03392A6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31CFE46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6F98CBBE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280A2D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BF4E36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ZADAR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CC5E96D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</w:tr>
      <w:tr w:rsidR="00C4159C" w:rsidRPr="00C4159C" w14:paraId="5B3E0B1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53CD2D5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1520DA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ZADAR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3E24A0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64</w:t>
            </w:r>
          </w:p>
        </w:tc>
      </w:tr>
      <w:tr w:rsidR="00C4159C" w:rsidRPr="00C4159C" w14:paraId="60042DA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63D3B6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61D303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PLOČE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8CF9E9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49665DF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B57F98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190C305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3A76F52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7EA126BC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7301AB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B7D78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77B420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</w:tr>
      <w:tr w:rsidR="00C4159C" w:rsidRPr="00C4159C" w14:paraId="676F4E15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75807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7317B3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PLOČE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0513BC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</w:tr>
      <w:tr w:rsidR="00C4159C" w:rsidRPr="00C4159C" w14:paraId="06703660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413611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66803A3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PLOČE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0465D2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</w:t>
            </w:r>
          </w:p>
        </w:tc>
      </w:tr>
      <w:tr w:rsidR="00C4159C" w:rsidRPr="00C4159C" w14:paraId="7D63EB54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9E2C3DD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B80B79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DUBROVNIK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041038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146D4587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7D47E78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A8B1E1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u uredu izvan sastava nižih ustrojstvenih jedinica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60EE4D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C4159C" w:rsidRPr="00C4159C" w14:paraId="7DA8363F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F10FB79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98C29F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NADZOR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133073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4159C" w:rsidRPr="00C4159C" w14:paraId="6DA71E5B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935FF5B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6792124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CARINE I DRUGA OPERATIVNA POSTUPANJA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9D363C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C4159C" w:rsidRPr="00C4159C" w14:paraId="394D3D6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F44863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437" w:type="dxa"/>
            <w:shd w:val="clear" w:color="000000" w:fill="FFFFFF"/>
            <w:vAlign w:val="bottom"/>
          </w:tcPr>
          <w:p w14:paraId="42DCC67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INSPEKCIJSKE I NADZORNE POSLOVE U PODRUČJU TROŠARINA I POSEBNIH POREZA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AB693B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4159C" w:rsidRPr="00C4159C" w14:paraId="7E11EB5C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33875A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0807339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DUBROVNIK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539F45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C4159C" w:rsidRPr="00C4159C" w14:paraId="037EDF31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07F2BB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79BC2E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SLUŽBA ZA ROBNO GRANIČNE PROCEDURE KORČULA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43508804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C4159C" w:rsidRPr="00C4159C" w14:paraId="74AC431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35451732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6979C13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CARINSKI URED DUBROVNIK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14B669B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54</w:t>
            </w:r>
          </w:p>
        </w:tc>
      </w:tr>
      <w:tr w:rsidR="00C4159C" w:rsidRPr="00C4159C" w14:paraId="605E5E2C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0F97A4A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7944A8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GRANIČNI CARINSKI UREDI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EFCB953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C4159C" w:rsidRPr="00C4159C" w14:paraId="2A21B272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1F4FA098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CD09C3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KAMENSKO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A04EDB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C4159C" w:rsidRPr="00C4159C" w14:paraId="014816ED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69C795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28B3EB45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VINJANI DONJI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95587D1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</w:t>
            </w:r>
          </w:p>
        </w:tc>
      </w:tr>
      <w:tr w:rsidR="00C4159C" w:rsidRPr="00C4159C" w14:paraId="5584211A" w14:textId="77777777" w:rsidTr="007E02B7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5A425D7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454C753C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METKOVIĆ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213A52B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</w:tr>
      <w:tr w:rsidR="00C4159C" w:rsidRPr="00C4159C" w14:paraId="43B3124C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center"/>
          </w:tcPr>
          <w:p w14:paraId="48F6CE7E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3F5C8EC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GRANIČNI CARINSKI URED KARASOVIĆI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5CDDCA9F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</w:t>
            </w:r>
          </w:p>
        </w:tc>
      </w:tr>
      <w:tr w:rsidR="00C4159C" w:rsidRPr="00C4159C" w14:paraId="0FA94AB6" w14:textId="77777777" w:rsidTr="00021FFC">
        <w:trPr>
          <w:tblCellSpacing w:w="15" w:type="dxa"/>
          <w:jc w:val="center"/>
        </w:trPr>
        <w:tc>
          <w:tcPr>
            <w:tcW w:w="1681" w:type="dxa"/>
            <w:shd w:val="clear" w:color="000000" w:fill="FFFFFF"/>
            <w:vAlign w:val="bottom"/>
          </w:tcPr>
          <w:p w14:paraId="47D1D3F6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7" w:type="dxa"/>
            <w:shd w:val="clear" w:color="000000" w:fill="FFFFFF"/>
            <w:vAlign w:val="center"/>
          </w:tcPr>
          <w:p w14:paraId="57BD62DA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PODRUČNI CARINSKI URED SPLIT 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178620E9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782</w:t>
            </w:r>
          </w:p>
        </w:tc>
      </w:tr>
      <w:tr w:rsidR="00C4159C" w:rsidRPr="00C4159C" w14:paraId="2EA54C59" w14:textId="77777777" w:rsidTr="00021FFC">
        <w:trPr>
          <w:tblCellSpacing w:w="15" w:type="dxa"/>
          <w:jc w:val="center"/>
        </w:trPr>
        <w:tc>
          <w:tcPr>
            <w:tcW w:w="7148" w:type="dxa"/>
            <w:gridSpan w:val="2"/>
            <w:shd w:val="clear" w:color="000000" w:fill="FFFFFF"/>
            <w:vAlign w:val="center"/>
          </w:tcPr>
          <w:p w14:paraId="6CA3E734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CARINSKA UPRAVA - ukupno 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66E9B3D8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3492</w:t>
            </w:r>
          </w:p>
        </w:tc>
      </w:tr>
      <w:tr w:rsidR="00C4159C" w:rsidRPr="00C4159C" w14:paraId="2C682967" w14:textId="77777777" w:rsidTr="00021FFC">
        <w:trPr>
          <w:tblCellSpacing w:w="15" w:type="dxa"/>
          <w:jc w:val="center"/>
        </w:trPr>
        <w:tc>
          <w:tcPr>
            <w:tcW w:w="1681" w:type="dxa"/>
            <w:vAlign w:val="center"/>
          </w:tcPr>
          <w:p w14:paraId="166EB4DF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437" w:type="dxa"/>
            <w:vAlign w:val="center"/>
          </w:tcPr>
          <w:p w14:paraId="301D8DE1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2" w:type="dxa"/>
            <w:vAlign w:val="center"/>
          </w:tcPr>
          <w:p w14:paraId="78D8B36C" w14:textId="77777777" w:rsidR="007B2497" w:rsidRPr="00C4159C" w:rsidRDefault="007B2497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4159C" w:rsidRPr="00C4159C" w14:paraId="6D75B265" w14:textId="77777777" w:rsidTr="00021FFC">
        <w:trPr>
          <w:tblCellSpacing w:w="15" w:type="dxa"/>
          <w:jc w:val="center"/>
        </w:trPr>
        <w:tc>
          <w:tcPr>
            <w:tcW w:w="7148" w:type="dxa"/>
            <w:gridSpan w:val="2"/>
            <w:shd w:val="clear" w:color="000000" w:fill="FFFFFF"/>
            <w:vAlign w:val="center"/>
          </w:tcPr>
          <w:p w14:paraId="33090EF0" w14:textId="77777777" w:rsidR="007B2497" w:rsidRPr="00C4159C" w:rsidRDefault="007B2497" w:rsidP="007B2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MINISTARSTVO FINANCIJA- ukupno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14:paraId="7D8EE1B4" w14:textId="77777777" w:rsidR="007B2497" w:rsidRPr="00C4159C" w:rsidRDefault="00465270" w:rsidP="007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8906</w:t>
            </w:r>
          </w:p>
        </w:tc>
      </w:tr>
    </w:tbl>
    <w:p w14:paraId="5749BE35" w14:textId="77777777" w:rsidR="00D306E0" w:rsidRPr="00C4159C" w:rsidRDefault="00D306E0" w:rsidP="00363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2D849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04AFA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2639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C248A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26EB7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E3F3E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026A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294FE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AB11C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95B09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63645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D247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BC621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CE61C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49F68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42D73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0785B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62442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9D2B7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58F0B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8DA8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05F31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0A9B3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B1C22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3119A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72533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AF0B8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1787E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855B6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CFC17" w14:textId="77777777" w:rsidR="00F72A33" w:rsidRPr="00C4159C" w:rsidRDefault="00F72A33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FB115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94B58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9C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251C4B35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7DFABB" w14:textId="77777777" w:rsidR="00E42E93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Prijedlogom uredbe o izmjenama i dopunama Uredbe o unutarnjem ustrojstvu Ministarstva financija predlažu se izmjene ustrojstva Carinske uprave, Porezne uprave i užeg dijela Ministarstva radi usklađivanja s odredbama Zakona o izmjenama i dopunama Zakona o carinskoj službi („Narodne novine“, broj 39/19), Zakona o Državnom inspektoratu („Narodne novine“, broj 115/18), Zakona o izmjenama i dopunama Zakona o sprječavanju pranja novca i financiranja terorizma (“Narodne novine“, broj 39/19) i Zakona o koncesijama („Narodne novine“, broj 69/17), te radi bolje organizacije obavljanja poslova i izvršavanja zadaća iz djelokruga Ministarstva.</w:t>
      </w:r>
    </w:p>
    <w:p w14:paraId="0108C6E8" w14:textId="77777777" w:rsidR="00E42E93" w:rsidRPr="00C4159C" w:rsidRDefault="00E42E93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8C36622" w14:textId="77777777" w:rsidR="00E42E93" w:rsidRPr="00C4159C" w:rsidRDefault="00E42E93" w:rsidP="00E42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Nadalje,  Prijedlogom uredbe usklađuju se s novim Zakonom o sustavu državne uprave (</w:t>
      </w:r>
      <w:r w:rsidR="003B1BE7" w:rsidRPr="00C4159C">
        <w:rPr>
          <w:rFonts w:ascii="Times New Roman" w:hAnsi="Times New Roman" w:cs="Times New Roman"/>
          <w:sz w:val="24"/>
          <w:szCs w:val="24"/>
        </w:rPr>
        <w:t xml:space="preserve">„Narodne novine, broj </w:t>
      </w:r>
      <w:r w:rsidRPr="00C4159C">
        <w:rPr>
          <w:rFonts w:ascii="Times New Roman" w:hAnsi="Times New Roman" w:cs="Times New Roman"/>
          <w:sz w:val="24"/>
          <w:szCs w:val="24"/>
        </w:rPr>
        <w:t xml:space="preserve">69/19) odredbe koje se odnose na dužnosnički položaj pomoćnika ministra i upravljanje upravnim organizacijama u sastavu Ministarstva od strane rukovodećeg državnog službenika.  </w:t>
      </w:r>
    </w:p>
    <w:p w14:paraId="0B31F482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67DC91D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Pr="00C4159C">
        <w:rPr>
          <w:rFonts w:ascii="Times New Roman" w:hAnsi="Times New Roman"/>
          <w:sz w:val="24"/>
        </w:rPr>
        <w:t xml:space="preserve"> Nacionalnim programom reformi 2018. utvrđena je mjera objedinjavanja gospodarskih inspekcija u okviru Državnog inspektorata. </w:t>
      </w:r>
      <w:r w:rsidRPr="00C4159C">
        <w:rPr>
          <w:rFonts w:ascii="Times New Roman" w:hAnsi="Times New Roman" w:cs="Times New Roman"/>
          <w:sz w:val="24"/>
          <w:szCs w:val="24"/>
        </w:rPr>
        <w:t xml:space="preserve">Zakonom o izmjenama i dopunama Zakona o carinskoj službi („Narodne novine“, broj 39/19) usklađeni su poslovi carinske službe sa Zakonom o ustrojstvu i djelokrugu ministarstava i drugih središnjih tijela državne uprave („Narodne novine“, broj 93/16, 104/16 i 116/18) te Zakonom o Državnom inspektoratu („Narodne novine“, broj 115/18). </w:t>
      </w:r>
    </w:p>
    <w:p w14:paraId="7299259D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844EE32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Prijedlogom uredbe o izmjenama i dopunama Uredbe o unutarnjem ustrojstvu Ministarstva financija ustrojstvo i djelokrug Carinske uprave usklađuju se sa Zakonom o izmjenama i dopunama Zakona o carinskoj službi („Narodne novine“, broj 39/19) i Zakonom o Državnom inspektoratu („Narodne novine“, broj 115/18). Stupanjem na snagu Zakona o Državnom inspektoratu dio poslova iz nadležnosti Carinske uprave prenesen je u nadležnost Državnog inspektorata, </w:t>
      </w:r>
      <w:r w:rsidRPr="00C4159C">
        <w:rPr>
          <w:rFonts w:ascii="Times New Roman" w:hAnsi="Times New Roman"/>
          <w:sz w:val="24"/>
        </w:rPr>
        <w:t>te je stoga smanjen okvirni broj službenika i namještenika u tim ustrojstvenim jedinicama.</w:t>
      </w:r>
    </w:p>
    <w:p w14:paraId="0772DF3E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CEAF05D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Ustrojstvo Carinske uprave usklađuje se i s planiranim aktivnostima u pogledu pristupanja Republike Hrvatske </w:t>
      </w:r>
      <w:r w:rsidRPr="00C4159C">
        <w:rPr>
          <w:rFonts w:ascii="Times New Roman" w:hAnsi="Times New Roman" w:cs="Times New Roman"/>
          <w:i/>
          <w:sz w:val="24"/>
          <w:szCs w:val="24"/>
        </w:rPr>
        <w:t>Shengenskom sporazumu</w:t>
      </w:r>
      <w:r w:rsidRPr="00C4159C">
        <w:rPr>
          <w:rFonts w:ascii="Times New Roman" w:hAnsi="Times New Roman" w:cs="Times New Roman"/>
          <w:sz w:val="24"/>
          <w:szCs w:val="24"/>
        </w:rPr>
        <w:t xml:space="preserve"> i preuzetim obvezama prema Europskoj uniji, sukladno </w:t>
      </w:r>
      <w:r w:rsidRPr="00C4159C">
        <w:rPr>
          <w:rFonts w:ascii="Times New Roman" w:hAnsi="Times New Roman" w:cs="Times New Roman"/>
          <w:i/>
          <w:sz w:val="24"/>
          <w:szCs w:val="24"/>
        </w:rPr>
        <w:t>Strategiji integriranog upravljanja granicom</w:t>
      </w:r>
      <w:r w:rsidRPr="00C4159C">
        <w:rPr>
          <w:rFonts w:ascii="Times New Roman" w:hAnsi="Times New Roman" w:cs="Times New Roman"/>
          <w:sz w:val="24"/>
          <w:szCs w:val="24"/>
        </w:rPr>
        <w:t xml:space="preserve"> i pripadajućem </w:t>
      </w:r>
      <w:r w:rsidRPr="00C4159C">
        <w:rPr>
          <w:rFonts w:ascii="Times New Roman" w:hAnsi="Times New Roman" w:cs="Times New Roman"/>
          <w:i/>
          <w:sz w:val="24"/>
          <w:szCs w:val="24"/>
        </w:rPr>
        <w:t>Akcijskom planu</w:t>
      </w:r>
      <w:r w:rsidRPr="00C4159C">
        <w:rPr>
          <w:rFonts w:ascii="Times New Roman" w:hAnsi="Times New Roman" w:cs="Times New Roman"/>
          <w:sz w:val="24"/>
          <w:szCs w:val="24"/>
        </w:rPr>
        <w:t xml:space="preserve"> te </w:t>
      </w:r>
      <w:r w:rsidRPr="00C4159C">
        <w:rPr>
          <w:rFonts w:ascii="Times New Roman" w:hAnsi="Times New Roman" w:cs="Times New Roman"/>
          <w:i/>
          <w:sz w:val="24"/>
          <w:szCs w:val="24"/>
        </w:rPr>
        <w:t>Schengenskom akcijskom planu.</w:t>
      </w:r>
      <w:r w:rsidRPr="00C4159C">
        <w:rPr>
          <w:rFonts w:ascii="Times New Roman" w:hAnsi="Times New Roman" w:cs="Times New Roman"/>
          <w:sz w:val="24"/>
          <w:szCs w:val="24"/>
        </w:rPr>
        <w:t xml:space="preserve"> Ovim strateškim dokumentima definirane su mjere i dinamika aktivnosti za usvajanje cjelokupne schengenske pravne stečevine u području upravljanja granicom, viza, migracija i azila, policije i sigurnosti, schengenskog informacijskog sustava, carinske suradnje, zaštite osobnih podataka i pravosudne suradnje u kaznenim stvarima. </w:t>
      </w:r>
    </w:p>
    <w:p w14:paraId="3C140B62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</w:p>
    <w:p w14:paraId="68058225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Pr="00C4159C">
        <w:rPr>
          <w:rFonts w:ascii="Times New Roman" w:hAnsi="Times New Roman" w:cs="Times New Roman"/>
          <w:i/>
          <w:sz w:val="24"/>
          <w:szCs w:val="24"/>
        </w:rPr>
        <w:t>Zakonikom o schengenskim granicama</w:t>
      </w:r>
      <w:r w:rsidRPr="00C4159C">
        <w:rPr>
          <w:rFonts w:ascii="Times New Roman" w:hAnsi="Times New Roman" w:cs="Times New Roman"/>
          <w:sz w:val="24"/>
          <w:szCs w:val="24"/>
        </w:rPr>
        <w:t xml:space="preserve"> utvrđena su pravila o prelasku vanjskih granica Europske unije. Stroga pravila obavljanja granične kontrole na vanjskim granicama Europske unije, uz iznimne mjere procjene rizika za unutarnju sigurnost i procjene prijetnji koje bi mogle ugroziti sigurnost, zaht</w:t>
      </w:r>
      <w:r w:rsidR="003F1E69" w:rsidRPr="00C4159C">
        <w:rPr>
          <w:rFonts w:ascii="Times New Roman" w:hAnsi="Times New Roman" w:cs="Times New Roman"/>
          <w:sz w:val="24"/>
          <w:szCs w:val="24"/>
        </w:rPr>
        <w:t>i</w:t>
      </w:r>
      <w:r w:rsidRPr="00C4159C">
        <w:rPr>
          <w:rFonts w:ascii="Times New Roman" w:hAnsi="Times New Roman" w:cs="Times New Roman"/>
          <w:sz w:val="24"/>
          <w:szCs w:val="24"/>
        </w:rPr>
        <w:t>jevaju jačanje administrativnih kapaciteta potrebnih za obavljanje nadzora na vanjskim granicama Europske unije. Navedeno se posebice odnosi na granične prijelaze Svilaj, Gornji Brgat i Vitaljina na kojima se očekuje pojačani promet i nadzor nad robom, te se stoga predlaže povećanje broja izvršitelja</w:t>
      </w:r>
      <w:r w:rsidRPr="00C4159C">
        <w:rPr>
          <w:rFonts w:ascii="Times New Roman" w:hAnsi="Times New Roman"/>
          <w:sz w:val="24"/>
        </w:rPr>
        <w:t xml:space="preserve"> na tim graničnim prijelazima.</w:t>
      </w:r>
    </w:p>
    <w:p w14:paraId="365EB396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1C5BC7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4159C">
        <w:rPr>
          <w:rFonts w:ascii="Times New Roman" w:hAnsi="Times New Roman"/>
          <w:sz w:val="24"/>
        </w:rPr>
        <w:tab/>
        <w:t xml:space="preserve">Uz smanjenje broja izvršitelja radi preuzimanja dijela poslova od strane Državnog inspektorata i istovremeno povećanje broja izvršitelja radi obavljanja poslova nadzora na vanjskim granicama Europske unije, ukupan okvirni broj službenika i namještenika u Carinskoj upravi je smanjen. </w:t>
      </w:r>
    </w:p>
    <w:p w14:paraId="5CF9DCC6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</w:p>
    <w:p w14:paraId="78977EF4" w14:textId="77777777" w:rsidR="00F45BC1" w:rsidRPr="00C4159C" w:rsidRDefault="0068710F" w:rsidP="00711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11666" w:rsidRPr="00C4159C">
        <w:rPr>
          <w:rFonts w:ascii="Times New Roman" w:hAnsi="Times New Roman" w:cs="Times New Roman"/>
          <w:sz w:val="24"/>
          <w:szCs w:val="24"/>
        </w:rPr>
        <w:t xml:space="preserve">Prijedlogom uredbe o izmjenama i dopunama Uredbe o unutarnjem ustrojstvu Ministarstva financija usklađuje se i djelokrug Porezne uprave, Područnog ureda Zagreb, Ispostave za nerezidente s djelokrugom ostalih ispostava u Područnom uredu Zagreb, te predlaže izmjena ustrojstva navedene Ispostave. </w:t>
      </w:r>
    </w:p>
    <w:p w14:paraId="66EE4D7A" w14:textId="77777777" w:rsidR="00711666" w:rsidRPr="00C4159C" w:rsidRDefault="00F45BC1" w:rsidP="00711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  <w:r w:rsidR="00711666" w:rsidRPr="00C4159C">
        <w:rPr>
          <w:rFonts w:ascii="Times New Roman" w:hAnsi="Times New Roman" w:cs="Times New Roman"/>
          <w:sz w:val="24"/>
          <w:szCs w:val="24"/>
        </w:rPr>
        <w:t>S obzirom na opseg poslova koji se odnosi na izdavanje rješenja stranim poreznim obveznicima, te druge postupke koji se obavljaju u okviru djelokruga Ispostave za nerezidente, u cilju bolje organizacije rada i pravodobnog obavljanja poslova u Ispostavi za nerezidente u Područnom uredu Zagreb predlaže se ustrojavanje dva odjela, i to: Odjela za nerezidente - pravne osobe i Odjela za nerezidente - fizičke osobe.</w:t>
      </w:r>
    </w:p>
    <w:p w14:paraId="5F1F1E74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</w:p>
    <w:p w14:paraId="47E03FE0" w14:textId="77777777" w:rsidR="0068710F" w:rsidRPr="00C4159C" w:rsidRDefault="0068710F" w:rsidP="0068710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 xml:space="preserve">Odlukom Vlade Republike Hrvatske predsjedanje Republike Hrvatske Vijećem Europske unije 2020. utvrđeno </w:t>
      </w:r>
      <w:r w:rsidRPr="00C4159C">
        <w:t xml:space="preserve">je </w:t>
      </w:r>
      <w:r w:rsidRPr="00C4159C">
        <w:rPr>
          <w:rFonts w:ascii="Times New Roman" w:hAnsi="Times New Roman" w:cs="Times New Roman"/>
          <w:sz w:val="24"/>
          <w:szCs w:val="24"/>
        </w:rPr>
        <w:t>kao aktivnost od posebnog značaja za Republiku Hrvatsku. P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ovećanje aktivnosti vezano uz  pripremu i provedbu predsjedanja Europskom unijom te ispunjenje obveza iz članstva u Europskoj uniji iz djelokruga financija, </w:t>
      </w:r>
      <w:r w:rsidRPr="00C4159C">
        <w:rPr>
          <w:rFonts w:ascii="Times New Roman" w:hAnsi="Times New Roman" w:cs="Times New Roman"/>
          <w:sz w:val="24"/>
          <w:szCs w:val="24"/>
        </w:rPr>
        <w:t xml:space="preserve">zahtjeva jačanje administrativnih kapaciteta i preustroj Sektora za Europsku uniju i međunarodne financijske odnose u čijem djelokrugu su navedeni poslovi. Preustrojem Sektora  poslovi koji se odnose na suradnju s Europskom unijom, odnosno poslovi </w:t>
      </w:r>
      <w:r w:rsidRPr="00C4159C">
        <w:rPr>
          <w:rFonts w:ascii="Times New Roman" w:eastAsia="Times New Roman" w:hAnsi="Times New Roman" w:cs="Times New Roman"/>
          <w:sz w:val="24"/>
          <w:szCs w:val="24"/>
        </w:rPr>
        <w:t>pripreme, koordinacije i suradnje s tijelima Vijeća Europske unije iz nadležnosti Ministarstva te pripreme redovitih i izvanrednih sastanaka odbora i pododbora Vijeća Europske unije,</w:t>
      </w:r>
      <w:r w:rsidRPr="00C4159C">
        <w:rPr>
          <w:rFonts w:ascii="Times New Roman" w:hAnsi="Times New Roman" w:cs="Times New Roman"/>
          <w:sz w:val="24"/>
          <w:szCs w:val="24"/>
        </w:rPr>
        <w:t xml:space="preserve"> obavljat će se u okviru Službe za suradnju s Europskom unijom. U okviru preostale tri službe obavljat će se poslovi koji se odnose na suradnju s međunarodnim financijskim institucijama, </w:t>
      </w:r>
      <w:r w:rsidRPr="00C4159C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međunarodno pravne poslove i bilateralnu suradnju te projekte i financijsko praćenje.</w:t>
      </w:r>
    </w:p>
    <w:p w14:paraId="00FF5842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EE99452" w14:textId="77777777" w:rsidR="0068710F" w:rsidRPr="00C4159C" w:rsidRDefault="0068710F" w:rsidP="0068710F">
      <w:pPr>
        <w:pStyle w:val="Default"/>
        <w:jc w:val="both"/>
        <w:rPr>
          <w:color w:val="auto"/>
        </w:rPr>
      </w:pPr>
      <w:r w:rsidRPr="00C4159C">
        <w:rPr>
          <w:color w:val="auto"/>
        </w:rPr>
        <w:tab/>
        <w:t>U Državnoj riznici, Sektoru za pripremu i izradu prijedloga proračuna države, dopunjuje se djelokrug Službe za ocjenu i praćenje investicijskih projekata poslovima koji se odnose na analizu plaća državnih i javnih službenika i namještenika te se mijenja naziv Službe i ustrojavaju dva odjela.</w:t>
      </w:r>
    </w:p>
    <w:p w14:paraId="41EBFE68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8BC150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Također, radi bolje organizacije poslova i izvršavanja zadaća iz djelokruga Državne riznice, predlaže se preustroj Službe za normativno-pravne poslove u Državnoj riznici u Sektor za normativno-pravne poslove Državne riznice. Unutar Sektora osniva se  služba za obavljanje normativnih poslova i služba za obavljanje pravnih poslova što će omogućiti jačanje administrativnih kapaciteta radi ostvarivanja učinkovite suradnje s nadležnim državnim odvjetništvom kao zakonskim zastupnikom Republike Hrvatske u sudskim i drugim postupcima radi zaštite interesa i imovine Republike Hrvatske, te učinkovito obavljanje poslova u okviru normativne djelatnosti Državne riznice. Dodatno, kako bi se ojačala suradnja s javnim sektorom, ustrojava se i služba koja će, između ostalog, biti nadležna za pružanje pravne pomoći prilikom provedbe i praćenja aktivnosti i projekata financiranih iz programa Europske unije te davanje mišljenja u vezi s primjenom propisa iz djelokruga Državne riznice.</w:t>
      </w:r>
    </w:p>
    <w:p w14:paraId="2D83D243" w14:textId="77777777" w:rsidR="0068710F" w:rsidRPr="00C4159C" w:rsidRDefault="0068710F" w:rsidP="0068710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52610A8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U Financijskom inspektoratu dopunjuje se djelokrug Odjela za financijsko posredovanje u Službi za financijske institucije i financijsko posredovanje, sukladno nadležnostima Financijskog inspektorata utvrđenih Zakonom o izmjenama i dopunama Zakona o sprječavanju pranja novca i financiranja terorizma (“Narodne novine“, broj 39/19).</w:t>
      </w:r>
    </w:p>
    <w:p w14:paraId="1059DF57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2D9CC11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Prijedlogom uredbe o izmjenama i dopunama Uredbe o unutarnjem ustrojstvu Ministarstva financija usklađuje se i ustrojstvo Samostalnog sektora za drugostupanjski upravni postupak s odredbama Zakona o koncesijama („Narodne novine“, broj 69/17) i Zakona o Državnom inspektoratu („Narodne novine“, broj 115/18). </w:t>
      </w:r>
    </w:p>
    <w:p w14:paraId="5876A29C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A490CDE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Naime, Zakonom o koncesijama („Narodne novine“, broj 69/17) propisano je da protiv rješenja donesenih u provedbi inspekcijskog nadzora iz članka 84. stavka 2. Zakona žalba nije dopuštena, ali se može pokrenuti upravni spor. Stupanjem na snagu Zakona o Državnom inspektoratu („Narodne novine“, broj 115/18) predmeti nadzora roba i usluga preneseni su u nadležnost Državnog inspektorata, te Samostalni sektor više nije nadležan za postupanje u tim predmetima, kao niti u predmetima koncesija.</w:t>
      </w:r>
    </w:p>
    <w:p w14:paraId="3F7F8474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A092DE2" w14:textId="77777777" w:rsidR="0068710F" w:rsidRPr="00C4159C" w:rsidRDefault="0068710F" w:rsidP="0068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 xml:space="preserve">Također, radi bolje organizacije poslova, dio poslova koji se odnosi na predmete prisilne naplate poreznih davanja (ovrhu) prenosi se iz jedne službe u drugu. Slijedom navedenog, usklađuju se nazivi službi i djelokrug Samostalnog sektora za drugostupanjski upravni postupak. </w:t>
      </w:r>
    </w:p>
    <w:p w14:paraId="6D320579" w14:textId="77777777" w:rsidR="0068710F" w:rsidRPr="00C4159C" w:rsidRDefault="0068710F" w:rsidP="0062449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</w:r>
    </w:p>
    <w:p w14:paraId="3308F303" w14:textId="77777777" w:rsidR="0068710F" w:rsidRPr="00C4159C" w:rsidRDefault="0062449D" w:rsidP="0074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ab/>
        <w:t>Predloženim izmjenama, u okviru kojih se mijenja ustroj</w:t>
      </w:r>
      <w:r w:rsidRPr="00C41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159C">
        <w:rPr>
          <w:rFonts w:ascii="Times New Roman" w:hAnsi="Times New Roman" w:cs="Times New Roman"/>
          <w:sz w:val="24"/>
          <w:szCs w:val="24"/>
        </w:rPr>
        <w:t>određenih ustrojstvenih jedinica i ustrojavaju službenička radna mjesta radi usklađivanja s novim Zakonom o sustavu državne uprave, ne povećava se okvirni broj potrebnih državnih službenika i namještenika za obavljanje poslova iz djelokruga Ministarstva financija. O</w:t>
      </w:r>
      <w:r w:rsidRPr="00C4159C">
        <w:rPr>
          <w:rFonts w:ascii="Times New Roman" w:hAnsi="Times New Roman" w:cs="Times New Roman"/>
          <w:bCs/>
          <w:sz w:val="24"/>
          <w:szCs w:val="24"/>
        </w:rPr>
        <w:t>kvirni broj potrebnih državnih službenika i namještenika ostaje 8906.</w:t>
      </w:r>
      <w:r w:rsidR="0068710F" w:rsidRPr="00C4159C">
        <w:rPr>
          <w:rFonts w:ascii="Times New Roman" w:hAnsi="Times New Roman" w:cs="Times New Roman"/>
          <w:vanish/>
          <w:sz w:val="24"/>
          <w:szCs w:val="24"/>
        </w:rPr>
        <w:t>Odgovori svima</w:t>
      </w:r>
    </w:p>
    <w:p w14:paraId="795F7DE6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vanish/>
          <w:sz w:val="8"/>
          <w:szCs w:val="8"/>
        </w:rPr>
      </w:pPr>
      <w:r w:rsidRPr="00C4159C">
        <w:rPr>
          <w:rFonts w:ascii="Times New Roman" w:hAnsi="Times New Roman" w:cs="Times New Roman"/>
          <w:noProof/>
          <w:vanish/>
          <w:sz w:val="8"/>
          <w:szCs w:val="8"/>
          <w:lang w:eastAsia="hr-HR"/>
        </w:rPr>
        <w:drawing>
          <wp:inline distT="0" distB="0" distL="0" distR="0" wp14:anchorId="27FA43BF" wp14:editId="4705ABCF">
            <wp:extent cx="7620" cy="7620"/>
            <wp:effectExtent l="0" t="0" r="0" b="0"/>
            <wp:docPr id="2" name="Slika 2" descr="https://mf73/owa/service.svc/s/GetPersonaPhoto?email=lidija.bandalo%40mfin.hr&amp;UA=0&amp;size=HR96x96&amp;sc=155988867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f73/owa/service.svc/s/GetPersonaPhoto?email=lidija.bandalo%40mfin.hr&amp;UA=0&amp;size=HR96x96&amp;sc=15598886729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DC927" w14:textId="77777777" w:rsidR="0068710F" w:rsidRPr="00C4159C" w:rsidRDefault="0068710F" w:rsidP="0068710F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1CACCE4" w14:textId="77777777" w:rsidR="00626EC5" w:rsidRPr="00C4159C" w:rsidRDefault="007400F9" w:rsidP="00740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59C">
        <w:rPr>
          <w:rFonts w:ascii="Times New Roman" w:hAnsi="Times New Roman" w:cs="Times New Roman"/>
          <w:sz w:val="24"/>
          <w:szCs w:val="24"/>
        </w:rPr>
        <w:t>Prijedlogom Uredbe mijenja se unutarnje ustrojstvo Ministarstva financija te usklađuju odredbe s novim Zakonom o sustavu državne uprave radi provedbe Zaključka Vlade Republike Hrvatske KLASA: 022-03/19-07/292, URBROJ: 50301-25/06-19-3 od 18. srpnja 2019</w:t>
      </w:r>
      <w:r w:rsidR="00ED33D6" w:rsidRPr="00C4159C">
        <w:rPr>
          <w:rFonts w:ascii="Times New Roman" w:hAnsi="Times New Roman" w:cs="Times New Roman"/>
          <w:sz w:val="24"/>
          <w:szCs w:val="24"/>
        </w:rPr>
        <w:t>.</w:t>
      </w:r>
      <w:r w:rsidRPr="00C4159C">
        <w:rPr>
          <w:rFonts w:ascii="Times New Roman" w:hAnsi="Times New Roman" w:cs="Times New Roman"/>
          <w:sz w:val="24"/>
          <w:szCs w:val="24"/>
        </w:rPr>
        <w:t xml:space="preserve"> </w:t>
      </w:r>
      <w:r w:rsidR="00ED33D6" w:rsidRPr="00C4159C">
        <w:rPr>
          <w:rFonts w:ascii="Times New Roman" w:hAnsi="Times New Roman" w:cs="Times New Roman"/>
          <w:sz w:val="24"/>
          <w:szCs w:val="24"/>
        </w:rPr>
        <w:t>S</w:t>
      </w:r>
      <w:r w:rsidRPr="00C4159C">
        <w:rPr>
          <w:rFonts w:ascii="Times New Roman" w:hAnsi="Times New Roman" w:cs="Times New Roman"/>
          <w:sz w:val="24"/>
          <w:szCs w:val="24"/>
        </w:rPr>
        <w:t xml:space="preserve">toga </w:t>
      </w:r>
      <w:r w:rsidR="00ED33D6" w:rsidRPr="00C4159C">
        <w:rPr>
          <w:rFonts w:ascii="Times New Roman" w:hAnsi="Times New Roman" w:cs="Times New Roman"/>
          <w:sz w:val="24"/>
          <w:szCs w:val="24"/>
        </w:rPr>
        <w:t xml:space="preserve"> je </w:t>
      </w:r>
      <w:r w:rsidRPr="00C4159C">
        <w:rPr>
          <w:rFonts w:ascii="Times New Roman" w:hAnsi="Times New Roman" w:cs="Times New Roman"/>
          <w:sz w:val="24"/>
          <w:szCs w:val="24"/>
        </w:rPr>
        <w:t>radi poštivanja rokova iz Zaključka utvrđeno stupanje na snagu prvog dana objave.</w:t>
      </w:r>
    </w:p>
    <w:sectPr w:rsidR="00626EC5" w:rsidRPr="00C4159C" w:rsidSect="00346C3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5B48B" w14:textId="77777777" w:rsidR="003309C6" w:rsidRDefault="003309C6" w:rsidP="00507916">
      <w:pPr>
        <w:spacing w:after="0" w:line="240" w:lineRule="auto"/>
      </w:pPr>
      <w:r>
        <w:separator/>
      </w:r>
    </w:p>
  </w:endnote>
  <w:endnote w:type="continuationSeparator" w:id="0">
    <w:p w14:paraId="4EEC0C1E" w14:textId="77777777" w:rsidR="003309C6" w:rsidRDefault="003309C6" w:rsidP="0050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749756"/>
      <w:docPartObj>
        <w:docPartGallery w:val="Page Numbers (Bottom of Page)"/>
        <w:docPartUnique/>
      </w:docPartObj>
    </w:sdtPr>
    <w:sdtEndPr/>
    <w:sdtContent>
      <w:p w14:paraId="53E97F84" w14:textId="0CE58A69" w:rsidR="00A757F9" w:rsidRDefault="00A757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20D">
          <w:rPr>
            <w:noProof/>
          </w:rPr>
          <w:t>114</w:t>
        </w:r>
        <w:r>
          <w:fldChar w:fldCharType="end"/>
        </w:r>
      </w:p>
    </w:sdtContent>
  </w:sdt>
  <w:p w14:paraId="3FCDD9D9" w14:textId="77777777" w:rsidR="00A757F9" w:rsidRDefault="00A7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2D14" w14:textId="77777777" w:rsidR="003309C6" w:rsidRDefault="003309C6" w:rsidP="00507916">
      <w:pPr>
        <w:spacing w:after="0" w:line="240" w:lineRule="auto"/>
      </w:pPr>
      <w:r>
        <w:separator/>
      </w:r>
    </w:p>
  </w:footnote>
  <w:footnote w:type="continuationSeparator" w:id="0">
    <w:p w14:paraId="2E6D2A8A" w14:textId="77777777" w:rsidR="003309C6" w:rsidRDefault="003309C6" w:rsidP="00507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9E7"/>
    <w:multiLevelType w:val="multilevel"/>
    <w:tmpl w:val="467ED0F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31851"/>
    <w:multiLevelType w:val="hybridMultilevel"/>
    <w:tmpl w:val="0CF45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068BA"/>
    <w:multiLevelType w:val="hybridMultilevel"/>
    <w:tmpl w:val="A7AC18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B4D99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8261B3"/>
    <w:multiLevelType w:val="hybridMultilevel"/>
    <w:tmpl w:val="69D22542"/>
    <w:lvl w:ilvl="0" w:tplc="E13EAEC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1A7D5376"/>
    <w:multiLevelType w:val="hybridMultilevel"/>
    <w:tmpl w:val="A7AC18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B4D99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5069E6"/>
    <w:multiLevelType w:val="hybridMultilevel"/>
    <w:tmpl w:val="673E19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B3218"/>
    <w:multiLevelType w:val="hybridMultilevel"/>
    <w:tmpl w:val="855A5AF8"/>
    <w:lvl w:ilvl="0" w:tplc="9F564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1DD0"/>
    <w:multiLevelType w:val="multilevel"/>
    <w:tmpl w:val="E5E041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051B8E"/>
    <w:multiLevelType w:val="hybridMultilevel"/>
    <w:tmpl w:val="B64CF282"/>
    <w:lvl w:ilvl="0" w:tplc="F7A05A24">
      <w:start w:val="1"/>
      <w:numFmt w:val="decimal"/>
      <w:lvlText w:val="%1."/>
      <w:lvlJc w:val="left"/>
      <w:pPr>
        <w:ind w:left="6456" w:hanging="360"/>
      </w:pPr>
      <w:rPr>
        <w:rFonts w:cs="Times New Roman" w:hint="default"/>
        <w:color w:val="auto"/>
      </w:rPr>
    </w:lvl>
    <w:lvl w:ilvl="1" w:tplc="7C82F25A" w:tentative="1">
      <w:start w:val="1"/>
      <w:numFmt w:val="lowerLetter"/>
      <w:lvlText w:val="%2."/>
      <w:lvlJc w:val="left"/>
      <w:pPr>
        <w:ind w:left="7536" w:hanging="360"/>
      </w:pPr>
      <w:rPr>
        <w:rFonts w:cs="Times New Roman"/>
      </w:rPr>
    </w:lvl>
    <w:lvl w:ilvl="2" w:tplc="29761FC2" w:tentative="1">
      <w:start w:val="1"/>
      <w:numFmt w:val="lowerRoman"/>
      <w:lvlText w:val="%3."/>
      <w:lvlJc w:val="right"/>
      <w:pPr>
        <w:ind w:left="8256" w:hanging="180"/>
      </w:pPr>
      <w:rPr>
        <w:rFonts w:cs="Times New Roman"/>
      </w:rPr>
    </w:lvl>
    <w:lvl w:ilvl="3" w:tplc="C6183AC6" w:tentative="1">
      <w:start w:val="1"/>
      <w:numFmt w:val="decimal"/>
      <w:lvlText w:val="%4."/>
      <w:lvlJc w:val="left"/>
      <w:pPr>
        <w:ind w:left="8976" w:hanging="360"/>
      </w:pPr>
      <w:rPr>
        <w:rFonts w:cs="Times New Roman"/>
      </w:rPr>
    </w:lvl>
    <w:lvl w:ilvl="4" w:tplc="500C75EA" w:tentative="1">
      <w:start w:val="1"/>
      <w:numFmt w:val="lowerLetter"/>
      <w:lvlText w:val="%5."/>
      <w:lvlJc w:val="left"/>
      <w:pPr>
        <w:ind w:left="9696" w:hanging="360"/>
      </w:pPr>
      <w:rPr>
        <w:rFonts w:cs="Times New Roman"/>
      </w:rPr>
    </w:lvl>
    <w:lvl w:ilvl="5" w:tplc="ECC0472A" w:tentative="1">
      <w:start w:val="1"/>
      <w:numFmt w:val="lowerRoman"/>
      <w:lvlText w:val="%6."/>
      <w:lvlJc w:val="right"/>
      <w:pPr>
        <w:ind w:left="10416" w:hanging="180"/>
      </w:pPr>
      <w:rPr>
        <w:rFonts w:cs="Times New Roman"/>
      </w:rPr>
    </w:lvl>
    <w:lvl w:ilvl="6" w:tplc="A06E107E" w:tentative="1">
      <w:start w:val="1"/>
      <w:numFmt w:val="decimal"/>
      <w:lvlText w:val="%7."/>
      <w:lvlJc w:val="left"/>
      <w:pPr>
        <w:ind w:left="11136" w:hanging="360"/>
      </w:pPr>
      <w:rPr>
        <w:rFonts w:cs="Times New Roman"/>
      </w:rPr>
    </w:lvl>
    <w:lvl w:ilvl="7" w:tplc="36581AA2" w:tentative="1">
      <w:start w:val="1"/>
      <w:numFmt w:val="lowerLetter"/>
      <w:lvlText w:val="%8."/>
      <w:lvlJc w:val="left"/>
      <w:pPr>
        <w:ind w:left="11856" w:hanging="360"/>
      </w:pPr>
      <w:rPr>
        <w:rFonts w:cs="Times New Roman"/>
      </w:rPr>
    </w:lvl>
    <w:lvl w:ilvl="8" w:tplc="FEEE82EC" w:tentative="1">
      <w:start w:val="1"/>
      <w:numFmt w:val="lowerRoman"/>
      <w:lvlText w:val="%9."/>
      <w:lvlJc w:val="right"/>
      <w:pPr>
        <w:ind w:left="12576" w:hanging="180"/>
      </w:pPr>
      <w:rPr>
        <w:rFonts w:cs="Times New Roman"/>
      </w:rPr>
    </w:lvl>
  </w:abstractNum>
  <w:abstractNum w:abstractNumId="9" w15:restartNumberingAfterBreak="0">
    <w:nsid w:val="2B865FC0"/>
    <w:multiLevelType w:val="multilevel"/>
    <w:tmpl w:val="025E23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625120"/>
    <w:multiLevelType w:val="multilevel"/>
    <w:tmpl w:val="0F301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A802D5"/>
    <w:multiLevelType w:val="multilevel"/>
    <w:tmpl w:val="A058D96E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1729B"/>
    <w:multiLevelType w:val="multilevel"/>
    <w:tmpl w:val="C3CE2A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0B37DA"/>
    <w:multiLevelType w:val="multilevel"/>
    <w:tmpl w:val="B002E70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C0425AC"/>
    <w:multiLevelType w:val="multilevel"/>
    <w:tmpl w:val="F97C9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FE236C"/>
    <w:multiLevelType w:val="multilevel"/>
    <w:tmpl w:val="A538F2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B25F0E"/>
    <w:multiLevelType w:val="hybridMultilevel"/>
    <w:tmpl w:val="EB9A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2B51FA7"/>
    <w:multiLevelType w:val="hybridMultilevel"/>
    <w:tmpl w:val="80166086"/>
    <w:lvl w:ilvl="0" w:tplc="4C966B1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6A1235"/>
    <w:multiLevelType w:val="hybridMultilevel"/>
    <w:tmpl w:val="A84639E6"/>
    <w:lvl w:ilvl="0" w:tplc="67DA7E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69F"/>
    <w:multiLevelType w:val="hybridMultilevel"/>
    <w:tmpl w:val="B64CF282"/>
    <w:lvl w:ilvl="0" w:tplc="F7A05A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7C82F2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761F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183A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0C75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0472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6E10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581A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EE82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894F35"/>
    <w:multiLevelType w:val="hybridMultilevel"/>
    <w:tmpl w:val="EBE676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13694E"/>
    <w:multiLevelType w:val="multilevel"/>
    <w:tmpl w:val="F6802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BB5126E"/>
    <w:multiLevelType w:val="hybridMultilevel"/>
    <w:tmpl w:val="EC589ADC"/>
    <w:lvl w:ilvl="0" w:tplc="F2CE6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1"/>
  </w:num>
  <w:num w:numId="5">
    <w:abstractNumId w:val="21"/>
  </w:num>
  <w:num w:numId="6">
    <w:abstractNumId w:val="4"/>
  </w:num>
  <w:num w:numId="7">
    <w:abstractNumId w:val="15"/>
  </w:num>
  <w:num w:numId="8">
    <w:abstractNumId w:val="19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  <w:num w:numId="18">
    <w:abstractNumId w:val="0"/>
  </w:num>
  <w:num w:numId="19">
    <w:abstractNumId w:val="20"/>
  </w:num>
  <w:num w:numId="20">
    <w:abstractNumId w:val="5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D3"/>
    <w:rsid w:val="00000296"/>
    <w:rsid w:val="0000163A"/>
    <w:rsid w:val="000034BE"/>
    <w:rsid w:val="00014A61"/>
    <w:rsid w:val="000165F3"/>
    <w:rsid w:val="00021FFC"/>
    <w:rsid w:val="00022BA3"/>
    <w:rsid w:val="000274FB"/>
    <w:rsid w:val="00030A96"/>
    <w:rsid w:val="00034818"/>
    <w:rsid w:val="000407C8"/>
    <w:rsid w:val="00043E5B"/>
    <w:rsid w:val="00047937"/>
    <w:rsid w:val="00052CE9"/>
    <w:rsid w:val="00057ABC"/>
    <w:rsid w:val="00057CD6"/>
    <w:rsid w:val="00060315"/>
    <w:rsid w:val="00060553"/>
    <w:rsid w:val="00073C7E"/>
    <w:rsid w:val="000749C7"/>
    <w:rsid w:val="00075AB0"/>
    <w:rsid w:val="00076328"/>
    <w:rsid w:val="000811B2"/>
    <w:rsid w:val="0009041A"/>
    <w:rsid w:val="00090806"/>
    <w:rsid w:val="000926EA"/>
    <w:rsid w:val="000A0110"/>
    <w:rsid w:val="000A4386"/>
    <w:rsid w:val="000A502F"/>
    <w:rsid w:val="000B2893"/>
    <w:rsid w:val="000B2C80"/>
    <w:rsid w:val="000B7B72"/>
    <w:rsid w:val="000C0D03"/>
    <w:rsid w:val="000C32B5"/>
    <w:rsid w:val="000C6791"/>
    <w:rsid w:val="000E0411"/>
    <w:rsid w:val="000E2185"/>
    <w:rsid w:val="000E2846"/>
    <w:rsid w:val="000E4503"/>
    <w:rsid w:val="000E58AE"/>
    <w:rsid w:val="000E5B31"/>
    <w:rsid w:val="000E6B3F"/>
    <w:rsid w:val="000F712B"/>
    <w:rsid w:val="001007FF"/>
    <w:rsid w:val="0010120F"/>
    <w:rsid w:val="001029F1"/>
    <w:rsid w:val="001037CA"/>
    <w:rsid w:val="00117ED9"/>
    <w:rsid w:val="00125904"/>
    <w:rsid w:val="001265EA"/>
    <w:rsid w:val="00131C06"/>
    <w:rsid w:val="00143BD3"/>
    <w:rsid w:val="001446DC"/>
    <w:rsid w:val="001452C8"/>
    <w:rsid w:val="001472AA"/>
    <w:rsid w:val="001475A8"/>
    <w:rsid w:val="001566F6"/>
    <w:rsid w:val="0016251E"/>
    <w:rsid w:val="00162E8E"/>
    <w:rsid w:val="0016399D"/>
    <w:rsid w:val="00166416"/>
    <w:rsid w:val="00167CC2"/>
    <w:rsid w:val="00171E8B"/>
    <w:rsid w:val="00182E76"/>
    <w:rsid w:val="0018362C"/>
    <w:rsid w:val="00184278"/>
    <w:rsid w:val="001850F9"/>
    <w:rsid w:val="00190D9D"/>
    <w:rsid w:val="00193BB3"/>
    <w:rsid w:val="00194E5B"/>
    <w:rsid w:val="0019535A"/>
    <w:rsid w:val="001A55BD"/>
    <w:rsid w:val="001A707A"/>
    <w:rsid w:val="001A72BB"/>
    <w:rsid w:val="001B5DF2"/>
    <w:rsid w:val="001B6670"/>
    <w:rsid w:val="001B72B9"/>
    <w:rsid w:val="001B7BFC"/>
    <w:rsid w:val="001D26AD"/>
    <w:rsid w:val="001D47DF"/>
    <w:rsid w:val="001D53EF"/>
    <w:rsid w:val="001D7487"/>
    <w:rsid w:val="001D7933"/>
    <w:rsid w:val="001E2D8E"/>
    <w:rsid w:val="001E350E"/>
    <w:rsid w:val="001E5847"/>
    <w:rsid w:val="001E6FDC"/>
    <w:rsid w:val="001F2207"/>
    <w:rsid w:val="001F444A"/>
    <w:rsid w:val="001F4823"/>
    <w:rsid w:val="001F7354"/>
    <w:rsid w:val="00212A5D"/>
    <w:rsid w:val="0021390F"/>
    <w:rsid w:val="002147E1"/>
    <w:rsid w:val="002156DC"/>
    <w:rsid w:val="00222AEA"/>
    <w:rsid w:val="002261ED"/>
    <w:rsid w:val="00231FEE"/>
    <w:rsid w:val="00252A0A"/>
    <w:rsid w:val="00261A62"/>
    <w:rsid w:val="00266680"/>
    <w:rsid w:val="00273D66"/>
    <w:rsid w:val="00274947"/>
    <w:rsid w:val="002800E2"/>
    <w:rsid w:val="002811FD"/>
    <w:rsid w:val="002816FD"/>
    <w:rsid w:val="002842F8"/>
    <w:rsid w:val="00294AE7"/>
    <w:rsid w:val="002954E4"/>
    <w:rsid w:val="002A0D03"/>
    <w:rsid w:val="002A154C"/>
    <w:rsid w:val="002A4892"/>
    <w:rsid w:val="002A6648"/>
    <w:rsid w:val="002B004B"/>
    <w:rsid w:val="002B044B"/>
    <w:rsid w:val="002B0958"/>
    <w:rsid w:val="002B6816"/>
    <w:rsid w:val="002C06D6"/>
    <w:rsid w:val="002C154C"/>
    <w:rsid w:val="002C1C58"/>
    <w:rsid w:val="002C48C9"/>
    <w:rsid w:val="002C561C"/>
    <w:rsid w:val="002C594F"/>
    <w:rsid w:val="002D2DB7"/>
    <w:rsid w:val="002D2ED8"/>
    <w:rsid w:val="002D42C6"/>
    <w:rsid w:val="002D46AD"/>
    <w:rsid w:val="002D4B90"/>
    <w:rsid w:val="002D5A89"/>
    <w:rsid w:val="002D5F25"/>
    <w:rsid w:val="002D65FA"/>
    <w:rsid w:val="002D7790"/>
    <w:rsid w:val="002E09F7"/>
    <w:rsid w:val="002E6F4A"/>
    <w:rsid w:val="002E7513"/>
    <w:rsid w:val="002F2FBF"/>
    <w:rsid w:val="002F39DE"/>
    <w:rsid w:val="002F64CE"/>
    <w:rsid w:val="00303B50"/>
    <w:rsid w:val="00305C06"/>
    <w:rsid w:val="0030660E"/>
    <w:rsid w:val="00307597"/>
    <w:rsid w:val="003138B3"/>
    <w:rsid w:val="003158BB"/>
    <w:rsid w:val="003164E0"/>
    <w:rsid w:val="00321436"/>
    <w:rsid w:val="00322FDF"/>
    <w:rsid w:val="00324DFC"/>
    <w:rsid w:val="003273E7"/>
    <w:rsid w:val="003308D3"/>
    <w:rsid w:val="003309C6"/>
    <w:rsid w:val="00330F55"/>
    <w:rsid w:val="00333645"/>
    <w:rsid w:val="003356AF"/>
    <w:rsid w:val="00341B89"/>
    <w:rsid w:val="00342092"/>
    <w:rsid w:val="00345271"/>
    <w:rsid w:val="00346C3F"/>
    <w:rsid w:val="003478B7"/>
    <w:rsid w:val="00350EDC"/>
    <w:rsid w:val="003516D0"/>
    <w:rsid w:val="003530D4"/>
    <w:rsid w:val="00354D91"/>
    <w:rsid w:val="00360518"/>
    <w:rsid w:val="003633EB"/>
    <w:rsid w:val="0036340A"/>
    <w:rsid w:val="003734A1"/>
    <w:rsid w:val="00380C81"/>
    <w:rsid w:val="003900E8"/>
    <w:rsid w:val="00390405"/>
    <w:rsid w:val="003943FC"/>
    <w:rsid w:val="00396AD6"/>
    <w:rsid w:val="003A0EAF"/>
    <w:rsid w:val="003A36A2"/>
    <w:rsid w:val="003A47F0"/>
    <w:rsid w:val="003A6CAE"/>
    <w:rsid w:val="003B061F"/>
    <w:rsid w:val="003B0FCD"/>
    <w:rsid w:val="003B1BE7"/>
    <w:rsid w:val="003B51CC"/>
    <w:rsid w:val="003C2FFC"/>
    <w:rsid w:val="003C7B86"/>
    <w:rsid w:val="003D3FF7"/>
    <w:rsid w:val="003D4D66"/>
    <w:rsid w:val="003D6EB2"/>
    <w:rsid w:val="003D731A"/>
    <w:rsid w:val="003E1C00"/>
    <w:rsid w:val="003E51AA"/>
    <w:rsid w:val="003F127D"/>
    <w:rsid w:val="003F1E69"/>
    <w:rsid w:val="003F495A"/>
    <w:rsid w:val="00401222"/>
    <w:rsid w:val="0040186E"/>
    <w:rsid w:val="00402D66"/>
    <w:rsid w:val="0040637F"/>
    <w:rsid w:val="00410F50"/>
    <w:rsid w:val="00412002"/>
    <w:rsid w:val="004135A4"/>
    <w:rsid w:val="004217F2"/>
    <w:rsid w:val="00431542"/>
    <w:rsid w:val="00436EFE"/>
    <w:rsid w:val="004370D3"/>
    <w:rsid w:val="0044114C"/>
    <w:rsid w:val="004432B5"/>
    <w:rsid w:val="00446864"/>
    <w:rsid w:val="00465270"/>
    <w:rsid w:val="00467E58"/>
    <w:rsid w:val="00472085"/>
    <w:rsid w:val="004757F7"/>
    <w:rsid w:val="00483075"/>
    <w:rsid w:val="00485118"/>
    <w:rsid w:val="00485424"/>
    <w:rsid w:val="004859E2"/>
    <w:rsid w:val="004927F6"/>
    <w:rsid w:val="00494522"/>
    <w:rsid w:val="00495F39"/>
    <w:rsid w:val="004A1822"/>
    <w:rsid w:val="004B49F6"/>
    <w:rsid w:val="004B637E"/>
    <w:rsid w:val="004C3BC6"/>
    <w:rsid w:val="004C5916"/>
    <w:rsid w:val="004C6CFC"/>
    <w:rsid w:val="004D2C8C"/>
    <w:rsid w:val="004D4BD9"/>
    <w:rsid w:val="004D6E98"/>
    <w:rsid w:val="004E03D1"/>
    <w:rsid w:val="004E3EC0"/>
    <w:rsid w:val="004E40BC"/>
    <w:rsid w:val="004E50DF"/>
    <w:rsid w:val="004E5269"/>
    <w:rsid w:val="004E5DD3"/>
    <w:rsid w:val="004F108E"/>
    <w:rsid w:val="004F2BBE"/>
    <w:rsid w:val="004F31C9"/>
    <w:rsid w:val="004F429B"/>
    <w:rsid w:val="004F5303"/>
    <w:rsid w:val="004F6EB8"/>
    <w:rsid w:val="00500679"/>
    <w:rsid w:val="00503146"/>
    <w:rsid w:val="005037C1"/>
    <w:rsid w:val="005072E6"/>
    <w:rsid w:val="00507916"/>
    <w:rsid w:val="00512426"/>
    <w:rsid w:val="00513AB1"/>
    <w:rsid w:val="00514434"/>
    <w:rsid w:val="005179A5"/>
    <w:rsid w:val="005220C6"/>
    <w:rsid w:val="00526D01"/>
    <w:rsid w:val="0053300A"/>
    <w:rsid w:val="00535819"/>
    <w:rsid w:val="005368E3"/>
    <w:rsid w:val="005378D4"/>
    <w:rsid w:val="00541D4A"/>
    <w:rsid w:val="00543A1E"/>
    <w:rsid w:val="00546599"/>
    <w:rsid w:val="0055479A"/>
    <w:rsid w:val="005615A9"/>
    <w:rsid w:val="00561DF6"/>
    <w:rsid w:val="00566A85"/>
    <w:rsid w:val="00566EAF"/>
    <w:rsid w:val="005671EC"/>
    <w:rsid w:val="00570F2F"/>
    <w:rsid w:val="00572E2B"/>
    <w:rsid w:val="00573709"/>
    <w:rsid w:val="00576C02"/>
    <w:rsid w:val="00580310"/>
    <w:rsid w:val="00581327"/>
    <w:rsid w:val="005827D1"/>
    <w:rsid w:val="00582EF0"/>
    <w:rsid w:val="005844A9"/>
    <w:rsid w:val="0058453A"/>
    <w:rsid w:val="0058478E"/>
    <w:rsid w:val="00584B32"/>
    <w:rsid w:val="00586A36"/>
    <w:rsid w:val="00586DDF"/>
    <w:rsid w:val="005A5790"/>
    <w:rsid w:val="005B0F07"/>
    <w:rsid w:val="005B55FD"/>
    <w:rsid w:val="005B5AFD"/>
    <w:rsid w:val="005B6EF6"/>
    <w:rsid w:val="005B7FE7"/>
    <w:rsid w:val="005C74C4"/>
    <w:rsid w:val="005D33C8"/>
    <w:rsid w:val="005E35F3"/>
    <w:rsid w:val="005E63C3"/>
    <w:rsid w:val="0060180A"/>
    <w:rsid w:val="00603601"/>
    <w:rsid w:val="00606C35"/>
    <w:rsid w:val="006163BF"/>
    <w:rsid w:val="006170E5"/>
    <w:rsid w:val="00620B4B"/>
    <w:rsid w:val="006243CB"/>
    <w:rsid w:val="0062449D"/>
    <w:rsid w:val="006252BB"/>
    <w:rsid w:val="006262D3"/>
    <w:rsid w:val="00626EC5"/>
    <w:rsid w:val="006421C6"/>
    <w:rsid w:val="00652C60"/>
    <w:rsid w:val="0065553F"/>
    <w:rsid w:val="00656361"/>
    <w:rsid w:val="00656D08"/>
    <w:rsid w:val="00660F33"/>
    <w:rsid w:val="00661619"/>
    <w:rsid w:val="0066222A"/>
    <w:rsid w:val="0066588D"/>
    <w:rsid w:val="006660DC"/>
    <w:rsid w:val="006731B4"/>
    <w:rsid w:val="006743C2"/>
    <w:rsid w:val="006764F9"/>
    <w:rsid w:val="0067759A"/>
    <w:rsid w:val="00680F17"/>
    <w:rsid w:val="00684843"/>
    <w:rsid w:val="00684AB8"/>
    <w:rsid w:val="00685714"/>
    <w:rsid w:val="0068670C"/>
    <w:rsid w:val="0068710F"/>
    <w:rsid w:val="00693576"/>
    <w:rsid w:val="006935EC"/>
    <w:rsid w:val="00695A16"/>
    <w:rsid w:val="006A0976"/>
    <w:rsid w:val="006A1F71"/>
    <w:rsid w:val="006A4DC8"/>
    <w:rsid w:val="006B4AD8"/>
    <w:rsid w:val="006B563B"/>
    <w:rsid w:val="006B666A"/>
    <w:rsid w:val="006D41C5"/>
    <w:rsid w:val="006D45B6"/>
    <w:rsid w:val="006D4AF2"/>
    <w:rsid w:val="006E12A4"/>
    <w:rsid w:val="006E1553"/>
    <w:rsid w:val="006E4F08"/>
    <w:rsid w:val="006F4DBE"/>
    <w:rsid w:val="006F57CD"/>
    <w:rsid w:val="006F5833"/>
    <w:rsid w:val="006F7862"/>
    <w:rsid w:val="00702D4E"/>
    <w:rsid w:val="00704AC4"/>
    <w:rsid w:val="00711666"/>
    <w:rsid w:val="00716B0B"/>
    <w:rsid w:val="00720B89"/>
    <w:rsid w:val="0072442E"/>
    <w:rsid w:val="007300B7"/>
    <w:rsid w:val="007355AC"/>
    <w:rsid w:val="00735704"/>
    <w:rsid w:val="00737DC3"/>
    <w:rsid w:val="007400F9"/>
    <w:rsid w:val="007436CA"/>
    <w:rsid w:val="007439C4"/>
    <w:rsid w:val="007442B3"/>
    <w:rsid w:val="00745E28"/>
    <w:rsid w:val="007473E9"/>
    <w:rsid w:val="0075490C"/>
    <w:rsid w:val="00755C46"/>
    <w:rsid w:val="00757DE6"/>
    <w:rsid w:val="00760972"/>
    <w:rsid w:val="00761D9B"/>
    <w:rsid w:val="00772D6D"/>
    <w:rsid w:val="00774EBE"/>
    <w:rsid w:val="00781D5A"/>
    <w:rsid w:val="007930AD"/>
    <w:rsid w:val="00796D85"/>
    <w:rsid w:val="007A1F92"/>
    <w:rsid w:val="007B149A"/>
    <w:rsid w:val="007B1592"/>
    <w:rsid w:val="007B2497"/>
    <w:rsid w:val="007B2A60"/>
    <w:rsid w:val="007B3515"/>
    <w:rsid w:val="007B3B9C"/>
    <w:rsid w:val="007B4329"/>
    <w:rsid w:val="007E02B7"/>
    <w:rsid w:val="007E06A9"/>
    <w:rsid w:val="007E1837"/>
    <w:rsid w:val="007F048E"/>
    <w:rsid w:val="007F32FF"/>
    <w:rsid w:val="007F5706"/>
    <w:rsid w:val="007F7C72"/>
    <w:rsid w:val="00801A2B"/>
    <w:rsid w:val="00801E30"/>
    <w:rsid w:val="00802089"/>
    <w:rsid w:val="0080262F"/>
    <w:rsid w:val="008150DC"/>
    <w:rsid w:val="008166F7"/>
    <w:rsid w:val="008209B0"/>
    <w:rsid w:val="00823AA8"/>
    <w:rsid w:val="00824C4E"/>
    <w:rsid w:val="00833290"/>
    <w:rsid w:val="00834C9B"/>
    <w:rsid w:val="008402B4"/>
    <w:rsid w:val="0084743E"/>
    <w:rsid w:val="00854D63"/>
    <w:rsid w:val="00855362"/>
    <w:rsid w:val="00861F3B"/>
    <w:rsid w:val="008648FB"/>
    <w:rsid w:val="00871DB6"/>
    <w:rsid w:val="0087558A"/>
    <w:rsid w:val="00875C40"/>
    <w:rsid w:val="00880E6F"/>
    <w:rsid w:val="00882DF0"/>
    <w:rsid w:val="0088341A"/>
    <w:rsid w:val="00885CB9"/>
    <w:rsid w:val="00895CF0"/>
    <w:rsid w:val="008A4B09"/>
    <w:rsid w:val="008A5F52"/>
    <w:rsid w:val="008B0F48"/>
    <w:rsid w:val="008B15FD"/>
    <w:rsid w:val="008B627A"/>
    <w:rsid w:val="008C20F9"/>
    <w:rsid w:val="008C6C45"/>
    <w:rsid w:val="008D0182"/>
    <w:rsid w:val="008D3BDC"/>
    <w:rsid w:val="008D5FD0"/>
    <w:rsid w:val="008D61FE"/>
    <w:rsid w:val="008E76EB"/>
    <w:rsid w:val="008F2169"/>
    <w:rsid w:val="008F471C"/>
    <w:rsid w:val="008F4FF0"/>
    <w:rsid w:val="00901631"/>
    <w:rsid w:val="00901AB9"/>
    <w:rsid w:val="00903745"/>
    <w:rsid w:val="00904BAD"/>
    <w:rsid w:val="00906BC5"/>
    <w:rsid w:val="00907ACF"/>
    <w:rsid w:val="00910E16"/>
    <w:rsid w:val="00924FF2"/>
    <w:rsid w:val="00927062"/>
    <w:rsid w:val="009277CE"/>
    <w:rsid w:val="00933259"/>
    <w:rsid w:val="009345EE"/>
    <w:rsid w:val="00935816"/>
    <w:rsid w:val="0093741F"/>
    <w:rsid w:val="009411CC"/>
    <w:rsid w:val="00947859"/>
    <w:rsid w:val="00947BB5"/>
    <w:rsid w:val="00961F61"/>
    <w:rsid w:val="00963EEB"/>
    <w:rsid w:val="00965607"/>
    <w:rsid w:val="00966086"/>
    <w:rsid w:val="00972ABA"/>
    <w:rsid w:val="00974C1B"/>
    <w:rsid w:val="00975F9D"/>
    <w:rsid w:val="0098128E"/>
    <w:rsid w:val="00981520"/>
    <w:rsid w:val="0099155E"/>
    <w:rsid w:val="0099190B"/>
    <w:rsid w:val="00991CBF"/>
    <w:rsid w:val="0099320D"/>
    <w:rsid w:val="009939A7"/>
    <w:rsid w:val="00994A36"/>
    <w:rsid w:val="00996A34"/>
    <w:rsid w:val="00997CF3"/>
    <w:rsid w:val="009A313F"/>
    <w:rsid w:val="009A43F7"/>
    <w:rsid w:val="009B798C"/>
    <w:rsid w:val="009D1BA2"/>
    <w:rsid w:val="009D266C"/>
    <w:rsid w:val="009D5BAB"/>
    <w:rsid w:val="009D7E75"/>
    <w:rsid w:val="009E10CC"/>
    <w:rsid w:val="009E317F"/>
    <w:rsid w:val="009F06BB"/>
    <w:rsid w:val="009F30DA"/>
    <w:rsid w:val="009F3211"/>
    <w:rsid w:val="009F51CA"/>
    <w:rsid w:val="009F5484"/>
    <w:rsid w:val="009F618A"/>
    <w:rsid w:val="00A04D24"/>
    <w:rsid w:val="00A04F16"/>
    <w:rsid w:val="00A0512C"/>
    <w:rsid w:val="00A121AD"/>
    <w:rsid w:val="00A1350A"/>
    <w:rsid w:val="00A229C0"/>
    <w:rsid w:val="00A31F91"/>
    <w:rsid w:val="00A336FC"/>
    <w:rsid w:val="00A371F3"/>
    <w:rsid w:val="00A4758B"/>
    <w:rsid w:val="00A53061"/>
    <w:rsid w:val="00A6390C"/>
    <w:rsid w:val="00A65B82"/>
    <w:rsid w:val="00A65D1F"/>
    <w:rsid w:val="00A66CB5"/>
    <w:rsid w:val="00A671DB"/>
    <w:rsid w:val="00A70A71"/>
    <w:rsid w:val="00A73AEA"/>
    <w:rsid w:val="00A750D2"/>
    <w:rsid w:val="00A757F9"/>
    <w:rsid w:val="00A77B82"/>
    <w:rsid w:val="00A82461"/>
    <w:rsid w:val="00A86D9F"/>
    <w:rsid w:val="00A93C51"/>
    <w:rsid w:val="00A945C7"/>
    <w:rsid w:val="00AA3675"/>
    <w:rsid w:val="00AA6C91"/>
    <w:rsid w:val="00AB2D94"/>
    <w:rsid w:val="00AC01D8"/>
    <w:rsid w:val="00AC5D35"/>
    <w:rsid w:val="00AD0C40"/>
    <w:rsid w:val="00AD1D5D"/>
    <w:rsid w:val="00AD29E3"/>
    <w:rsid w:val="00AE11C2"/>
    <w:rsid w:val="00AE17E5"/>
    <w:rsid w:val="00AE255F"/>
    <w:rsid w:val="00AE486D"/>
    <w:rsid w:val="00AF0459"/>
    <w:rsid w:val="00AF3E5A"/>
    <w:rsid w:val="00AF4922"/>
    <w:rsid w:val="00AF7E7E"/>
    <w:rsid w:val="00B00BA6"/>
    <w:rsid w:val="00B059EE"/>
    <w:rsid w:val="00B1565C"/>
    <w:rsid w:val="00B20B57"/>
    <w:rsid w:val="00B2133E"/>
    <w:rsid w:val="00B233D8"/>
    <w:rsid w:val="00B26F26"/>
    <w:rsid w:val="00B3175F"/>
    <w:rsid w:val="00B353A8"/>
    <w:rsid w:val="00B3546A"/>
    <w:rsid w:val="00B358F8"/>
    <w:rsid w:val="00B42124"/>
    <w:rsid w:val="00B448FE"/>
    <w:rsid w:val="00B4581E"/>
    <w:rsid w:val="00B460F8"/>
    <w:rsid w:val="00B46C6E"/>
    <w:rsid w:val="00B53828"/>
    <w:rsid w:val="00B62F03"/>
    <w:rsid w:val="00B65646"/>
    <w:rsid w:val="00B65C23"/>
    <w:rsid w:val="00B66913"/>
    <w:rsid w:val="00B72A6C"/>
    <w:rsid w:val="00B74552"/>
    <w:rsid w:val="00B817F9"/>
    <w:rsid w:val="00B81DC9"/>
    <w:rsid w:val="00B829CD"/>
    <w:rsid w:val="00B933CD"/>
    <w:rsid w:val="00BA0B41"/>
    <w:rsid w:val="00BA0D1B"/>
    <w:rsid w:val="00BA3325"/>
    <w:rsid w:val="00BA5266"/>
    <w:rsid w:val="00BA5802"/>
    <w:rsid w:val="00BA6AAC"/>
    <w:rsid w:val="00BB2FFC"/>
    <w:rsid w:val="00BC0A8E"/>
    <w:rsid w:val="00BC43BB"/>
    <w:rsid w:val="00BD20A4"/>
    <w:rsid w:val="00BD3D09"/>
    <w:rsid w:val="00BD4D16"/>
    <w:rsid w:val="00BD4F63"/>
    <w:rsid w:val="00BD54AF"/>
    <w:rsid w:val="00BD7D9D"/>
    <w:rsid w:val="00BE1C33"/>
    <w:rsid w:val="00BE51F0"/>
    <w:rsid w:val="00BE54CF"/>
    <w:rsid w:val="00BF08C0"/>
    <w:rsid w:val="00BF256A"/>
    <w:rsid w:val="00C02C4F"/>
    <w:rsid w:val="00C078F9"/>
    <w:rsid w:val="00C211C3"/>
    <w:rsid w:val="00C22FA2"/>
    <w:rsid w:val="00C236C6"/>
    <w:rsid w:val="00C23DC7"/>
    <w:rsid w:val="00C2646E"/>
    <w:rsid w:val="00C40BC4"/>
    <w:rsid w:val="00C41099"/>
    <w:rsid w:val="00C4159C"/>
    <w:rsid w:val="00C41B46"/>
    <w:rsid w:val="00C41D4B"/>
    <w:rsid w:val="00C43277"/>
    <w:rsid w:val="00C4567A"/>
    <w:rsid w:val="00C51033"/>
    <w:rsid w:val="00C51E4D"/>
    <w:rsid w:val="00C53010"/>
    <w:rsid w:val="00C60EF0"/>
    <w:rsid w:val="00C610C2"/>
    <w:rsid w:val="00C65014"/>
    <w:rsid w:val="00C76C22"/>
    <w:rsid w:val="00C80891"/>
    <w:rsid w:val="00C8649D"/>
    <w:rsid w:val="00C90802"/>
    <w:rsid w:val="00CA18C4"/>
    <w:rsid w:val="00CA323A"/>
    <w:rsid w:val="00CA3B5D"/>
    <w:rsid w:val="00CA553E"/>
    <w:rsid w:val="00CA554E"/>
    <w:rsid w:val="00CB3AD5"/>
    <w:rsid w:val="00CC6073"/>
    <w:rsid w:val="00CC71FF"/>
    <w:rsid w:val="00CD287F"/>
    <w:rsid w:val="00CD4E1F"/>
    <w:rsid w:val="00CD6639"/>
    <w:rsid w:val="00CE0345"/>
    <w:rsid w:val="00CE048B"/>
    <w:rsid w:val="00CE6B31"/>
    <w:rsid w:val="00CF03EB"/>
    <w:rsid w:val="00CF172D"/>
    <w:rsid w:val="00D01D7D"/>
    <w:rsid w:val="00D025BD"/>
    <w:rsid w:val="00D068D2"/>
    <w:rsid w:val="00D11AE6"/>
    <w:rsid w:val="00D12DEF"/>
    <w:rsid w:val="00D14D3A"/>
    <w:rsid w:val="00D17807"/>
    <w:rsid w:val="00D21673"/>
    <w:rsid w:val="00D237CD"/>
    <w:rsid w:val="00D24E15"/>
    <w:rsid w:val="00D306E0"/>
    <w:rsid w:val="00D322BE"/>
    <w:rsid w:val="00D341BC"/>
    <w:rsid w:val="00D36D8B"/>
    <w:rsid w:val="00D372D2"/>
    <w:rsid w:val="00D51130"/>
    <w:rsid w:val="00D5212C"/>
    <w:rsid w:val="00D63159"/>
    <w:rsid w:val="00D67531"/>
    <w:rsid w:val="00D741B2"/>
    <w:rsid w:val="00D80F6D"/>
    <w:rsid w:val="00D8413A"/>
    <w:rsid w:val="00D84DED"/>
    <w:rsid w:val="00D8597D"/>
    <w:rsid w:val="00D96380"/>
    <w:rsid w:val="00DA043A"/>
    <w:rsid w:val="00DA04C3"/>
    <w:rsid w:val="00DA0B1D"/>
    <w:rsid w:val="00DA3A74"/>
    <w:rsid w:val="00DB0790"/>
    <w:rsid w:val="00DB0D3E"/>
    <w:rsid w:val="00DC3EDF"/>
    <w:rsid w:val="00DC4ACB"/>
    <w:rsid w:val="00DC5658"/>
    <w:rsid w:val="00DD1269"/>
    <w:rsid w:val="00DD6CDC"/>
    <w:rsid w:val="00DD7219"/>
    <w:rsid w:val="00DE10EF"/>
    <w:rsid w:val="00E000DD"/>
    <w:rsid w:val="00E02FEA"/>
    <w:rsid w:val="00E05521"/>
    <w:rsid w:val="00E124F8"/>
    <w:rsid w:val="00E13CFA"/>
    <w:rsid w:val="00E15496"/>
    <w:rsid w:val="00E15C4C"/>
    <w:rsid w:val="00E20721"/>
    <w:rsid w:val="00E23E8E"/>
    <w:rsid w:val="00E26D02"/>
    <w:rsid w:val="00E32CF8"/>
    <w:rsid w:val="00E3432D"/>
    <w:rsid w:val="00E35BCF"/>
    <w:rsid w:val="00E42E93"/>
    <w:rsid w:val="00E443D6"/>
    <w:rsid w:val="00E4620C"/>
    <w:rsid w:val="00E525AC"/>
    <w:rsid w:val="00E57C22"/>
    <w:rsid w:val="00E60C6E"/>
    <w:rsid w:val="00E61315"/>
    <w:rsid w:val="00E644AF"/>
    <w:rsid w:val="00E802D2"/>
    <w:rsid w:val="00E82C71"/>
    <w:rsid w:val="00E83931"/>
    <w:rsid w:val="00E852DA"/>
    <w:rsid w:val="00E86C88"/>
    <w:rsid w:val="00E91532"/>
    <w:rsid w:val="00E95C5F"/>
    <w:rsid w:val="00EA1CC1"/>
    <w:rsid w:val="00EA2665"/>
    <w:rsid w:val="00EA2ADB"/>
    <w:rsid w:val="00EA3822"/>
    <w:rsid w:val="00EA39CD"/>
    <w:rsid w:val="00EB0653"/>
    <w:rsid w:val="00EB5144"/>
    <w:rsid w:val="00EC0774"/>
    <w:rsid w:val="00EC0888"/>
    <w:rsid w:val="00EC1DA2"/>
    <w:rsid w:val="00EC3696"/>
    <w:rsid w:val="00ED0F08"/>
    <w:rsid w:val="00ED33D6"/>
    <w:rsid w:val="00ED520D"/>
    <w:rsid w:val="00EE1D9B"/>
    <w:rsid w:val="00EE317A"/>
    <w:rsid w:val="00EE5EAF"/>
    <w:rsid w:val="00EE652A"/>
    <w:rsid w:val="00EF43F6"/>
    <w:rsid w:val="00EF5AD1"/>
    <w:rsid w:val="00EF7CC1"/>
    <w:rsid w:val="00F10057"/>
    <w:rsid w:val="00F12525"/>
    <w:rsid w:val="00F12871"/>
    <w:rsid w:val="00F134B7"/>
    <w:rsid w:val="00F20DA4"/>
    <w:rsid w:val="00F2465E"/>
    <w:rsid w:val="00F25802"/>
    <w:rsid w:val="00F25D01"/>
    <w:rsid w:val="00F25E10"/>
    <w:rsid w:val="00F2646D"/>
    <w:rsid w:val="00F2781C"/>
    <w:rsid w:val="00F31A68"/>
    <w:rsid w:val="00F31FC4"/>
    <w:rsid w:val="00F33390"/>
    <w:rsid w:val="00F33796"/>
    <w:rsid w:val="00F422AC"/>
    <w:rsid w:val="00F449B2"/>
    <w:rsid w:val="00F44F11"/>
    <w:rsid w:val="00F45128"/>
    <w:rsid w:val="00F45BC1"/>
    <w:rsid w:val="00F45F42"/>
    <w:rsid w:val="00F46342"/>
    <w:rsid w:val="00F47444"/>
    <w:rsid w:val="00F529A1"/>
    <w:rsid w:val="00F5343B"/>
    <w:rsid w:val="00F56F1F"/>
    <w:rsid w:val="00F57C36"/>
    <w:rsid w:val="00F6189C"/>
    <w:rsid w:val="00F7060F"/>
    <w:rsid w:val="00F72A33"/>
    <w:rsid w:val="00F83C32"/>
    <w:rsid w:val="00F85770"/>
    <w:rsid w:val="00F95574"/>
    <w:rsid w:val="00FA01C8"/>
    <w:rsid w:val="00FA0204"/>
    <w:rsid w:val="00FA08A5"/>
    <w:rsid w:val="00FA0D49"/>
    <w:rsid w:val="00FA159B"/>
    <w:rsid w:val="00FA1805"/>
    <w:rsid w:val="00FA45D8"/>
    <w:rsid w:val="00FA526C"/>
    <w:rsid w:val="00FB3EBC"/>
    <w:rsid w:val="00FB680E"/>
    <w:rsid w:val="00FB778B"/>
    <w:rsid w:val="00FB7AFA"/>
    <w:rsid w:val="00FD0CA4"/>
    <w:rsid w:val="00FD3988"/>
    <w:rsid w:val="00FD7F15"/>
    <w:rsid w:val="00FE3D08"/>
    <w:rsid w:val="00FE63CE"/>
    <w:rsid w:val="00FE6665"/>
    <w:rsid w:val="00FF164D"/>
    <w:rsid w:val="00FF2C5A"/>
    <w:rsid w:val="00FF5A26"/>
    <w:rsid w:val="00FF5CCE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B0E64"/>
  <w15:docId w15:val="{2B9C3DA2-7AF0-4587-A380-58188FD0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10"/>
  </w:style>
  <w:style w:type="paragraph" w:styleId="Heading1">
    <w:name w:val="heading 1"/>
    <w:basedOn w:val="Normal"/>
    <w:next w:val="Normal"/>
    <w:link w:val="Heading1Char"/>
    <w:uiPriority w:val="9"/>
    <w:qFormat/>
    <w:rsid w:val="00FB3EBC"/>
    <w:pPr>
      <w:keepNext/>
      <w:spacing w:before="240" w:after="60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F5484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9F5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3EB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3EBC"/>
    <w:pPr>
      <w:spacing w:before="240" w:after="60"/>
      <w:outlineLvl w:val="4"/>
    </w:pPr>
    <w:rPr>
      <w:rFonts w:ascii="Calibri" w:eastAsia="Times New Roman" w:hAnsi="Calibri" w:cs="Times New Roman"/>
      <w:b/>
      <w:i/>
      <w:sz w:val="26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FB3EBC"/>
    <w:pPr>
      <w:spacing w:before="240" w:after="60"/>
      <w:outlineLvl w:val="5"/>
    </w:pPr>
    <w:rPr>
      <w:rFonts w:ascii="Times New Roman" w:eastAsia="Times New Roman" w:hAnsi="Times New Roman" w:cs="Times New Roman"/>
      <w:b/>
      <w:szCs w:val="20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FB3EBC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8">
    <w:name w:val="heading 8"/>
    <w:basedOn w:val="Normal"/>
    <w:next w:val="Normal"/>
    <w:link w:val="Heading8Char"/>
    <w:qFormat/>
    <w:rsid w:val="00FB3EBC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FB3EBC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43BD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43BD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43BD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43BD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6412">
    <w:name w:val="box_456412"/>
    <w:basedOn w:val="Normal"/>
    <w:rsid w:val="004370D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602">
    <w:name w:val="box_454602"/>
    <w:basedOn w:val="Normal"/>
    <w:rsid w:val="003A36A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63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34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092"/>
    <w:rPr>
      <w:rFonts w:ascii="Tahoma" w:hAnsi="Tahoma" w:cs="Tahoma"/>
      <w:sz w:val="16"/>
      <w:szCs w:val="16"/>
    </w:rPr>
  </w:style>
  <w:style w:type="paragraph" w:customStyle="1" w:styleId="box456226">
    <w:name w:val="box_456226"/>
    <w:basedOn w:val="Normal"/>
    <w:rsid w:val="000E284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F5484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9F548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9F5484"/>
  </w:style>
  <w:style w:type="character" w:styleId="Hyperlink">
    <w:name w:val="Hyperlink"/>
    <w:basedOn w:val="DefaultParagraphFont"/>
    <w:uiPriority w:val="99"/>
    <w:unhideWhenUsed/>
    <w:rsid w:val="009F5484"/>
    <w:rPr>
      <w:strike w:val="0"/>
      <w:dstrike w:val="0"/>
      <w:color w:val="666666"/>
      <w:u w:val="none"/>
      <w:effect w:val="none"/>
    </w:rPr>
  </w:style>
  <w:style w:type="character" w:styleId="FollowedHyperlink">
    <w:name w:val="FollowedHyperlink"/>
    <w:basedOn w:val="DefaultParagraphFont"/>
    <w:uiPriority w:val="99"/>
    <w:unhideWhenUsed/>
    <w:rsid w:val="009F5484"/>
    <w:rPr>
      <w:strike w:val="0"/>
      <w:dstrike w:val="0"/>
      <w:color w:val="6EA1D5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9F5484"/>
    <w:rPr>
      <w:i/>
      <w:iCs/>
    </w:rPr>
  </w:style>
  <w:style w:type="paragraph" w:styleId="NormalWeb">
    <w:name w:val="Normal (Web)"/>
    <w:basedOn w:val="Normal"/>
    <w:uiPriority w:val="99"/>
    <w:unhideWhenUsed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left">
    <w:name w:val="contentleft"/>
    <w:basedOn w:val="Normal"/>
    <w:rsid w:val="009F5484"/>
    <w:pPr>
      <w:pBdr>
        <w:top w:val="single" w:sz="6" w:space="0" w:color="E4E4E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outer">
    <w:name w:val="contentrightout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">
    <w:name w:val="contentright"/>
    <w:basedOn w:val="Normal"/>
    <w:rsid w:val="009F5484"/>
    <w:pPr>
      <w:pBdr>
        <w:top w:val="single" w:sz="6" w:space="0" w:color="E4E4E6"/>
        <w:left w:val="single" w:sz="6" w:space="0" w:color="E4E4E6"/>
        <w:bottom w:val="single" w:sz="6" w:space="18" w:color="E4E4E6"/>
        <w:right w:val="single" w:sz="6" w:space="0" w:color="E4E4E6"/>
      </w:pBdr>
      <w:shd w:val="clear" w:color="auto" w:fill="F4F4F6"/>
      <w:spacing w:before="100" w:beforeAutospacing="1" w:after="240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tailstable">
    <w:name w:val="detailstable"/>
    <w:basedOn w:val="Normal"/>
    <w:rsid w:val="009F5484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metatable">
    <w:name w:val="metatable"/>
    <w:basedOn w:val="Normal"/>
    <w:rsid w:val="009F5484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celltitle">
    <w:name w:val="celltitl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slov1">
    <w:name w:val="Naslov1"/>
    <w:basedOn w:val="Normal"/>
    <w:rsid w:val="009F5484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content">
    <w:name w:val="articleconte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">
    <w:name w:val="associatedarticles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title">
    <w:name w:val="associatedarticlestitle"/>
    <w:basedOn w:val="Normal"/>
    <w:rsid w:val="009F5484"/>
    <w:pPr>
      <w:pBdr>
        <w:bottom w:val="single" w:sz="6" w:space="0" w:color="E4E4E6"/>
      </w:pBdr>
      <w:spacing w:before="100" w:beforeAutospacing="1" w:after="225" w:line="240" w:lineRule="auto"/>
    </w:pPr>
    <w:rPr>
      <w:rFonts w:ascii="Minion Pro" w:eastAsia="Times New Roman" w:hAnsi="Minion Pro" w:cs="Times New Roman"/>
      <w:sz w:val="30"/>
      <w:szCs w:val="30"/>
      <w:lang w:eastAsia="hr-HR"/>
    </w:rPr>
  </w:style>
  <w:style w:type="paragraph" w:customStyle="1" w:styleId="iconlink">
    <w:name w:val="iconlink"/>
    <w:basedOn w:val="Normal"/>
    <w:rsid w:val="009F5484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associatedarticleslink">
    <w:name w:val="associatedarticleslin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tadatalink">
    <w:name w:val="metadatalin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erarchylink">
    <w:name w:val="hierarchylin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link">
    <w:name w:val="bookmarklin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ddbookmarklink">
    <w:name w:val="addbookmarklin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content">
    <w:name w:val="bookmarkcontent"/>
    <w:basedOn w:val="Normal"/>
    <w:rsid w:val="009F5484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ix-footer">
    <w:name w:val="fix-foot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nt">
    <w:name w:val="pri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ree-view-pojedinacni">
    <w:name w:val="tree-view-pojedinacni"/>
    <w:basedOn w:val="Normal"/>
    <w:rsid w:val="009F5484"/>
    <w:pPr>
      <w:spacing w:before="100" w:beforeAutospacing="1" w:after="225" w:line="240" w:lineRule="auto"/>
      <w:ind w:left="39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-for-print">
    <w:name w:val="title-for-pri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editor-note">
    <w:name w:val="editor-not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pper-right-buttons">
    <w:name w:val="upper-right-buttons"/>
    <w:basedOn w:val="Normal"/>
    <w:rsid w:val="009F5484"/>
    <w:pPr>
      <w:spacing w:before="100" w:beforeAutospacing="1" w:after="225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nter">
    <w:name w:val="center"/>
    <w:basedOn w:val="Normal"/>
    <w:rsid w:val="009F54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ed">
    <w:name w:val="red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2600"/>
      <w:sz w:val="24"/>
      <w:szCs w:val="24"/>
      <w:lang w:eastAsia="hr-HR"/>
    </w:rPr>
  </w:style>
  <w:style w:type="paragraph" w:customStyle="1" w:styleId="dark">
    <w:name w:val="dark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121212"/>
      <w:sz w:val="24"/>
      <w:szCs w:val="24"/>
      <w:lang w:eastAsia="hr-HR"/>
    </w:rPr>
  </w:style>
  <w:style w:type="paragraph" w:customStyle="1" w:styleId="blue-mark">
    <w:name w:val="blue-mark"/>
    <w:basedOn w:val="Normal"/>
    <w:rsid w:val="009F5484"/>
    <w:pPr>
      <w:pBdr>
        <w:top w:val="single" w:sz="6" w:space="0" w:color="4180BE"/>
        <w:left w:val="single" w:sz="6" w:space="2" w:color="4180BE"/>
        <w:bottom w:val="single" w:sz="6" w:space="0" w:color="4180BE"/>
        <w:right w:val="single" w:sz="6" w:space="2" w:color="4180BE"/>
      </w:pBdr>
      <w:shd w:val="clear" w:color="auto" w:fill="70A0CE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red-mark">
    <w:name w:val="red-mark"/>
    <w:basedOn w:val="Normal"/>
    <w:rsid w:val="009F5484"/>
    <w:pPr>
      <w:pBdr>
        <w:top w:val="single" w:sz="6" w:space="0" w:color="FF3333"/>
        <w:left w:val="single" w:sz="6" w:space="2" w:color="FF3333"/>
        <w:bottom w:val="single" w:sz="6" w:space="0" w:color="FF3333"/>
        <w:right w:val="single" w:sz="6" w:space="2" w:color="FF3333"/>
      </w:pBdr>
      <w:shd w:val="clear" w:color="auto" w:fill="FF6666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mainmenu">
    <w:name w:val="mainmenu"/>
    <w:basedOn w:val="Normal"/>
    <w:rsid w:val="009F5484"/>
    <w:pPr>
      <w:pBdr>
        <w:bottom w:val="single" w:sz="6" w:space="0" w:color="C6C6C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">
    <w:name w:val="pager"/>
    <w:basedOn w:val="Normal"/>
    <w:rsid w:val="009F5484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">
    <w:name w:val="select"/>
    <w:basedOn w:val="Normal"/>
    <w:rsid w:val="009F5484"/>
    <w:pPr>
      <w:pBdr>
        <w:top w:val="single" w:sz="6" w:space="0" w:color="DDDDDD"/>
        <w:left w:val="single" w:sz="6" w:space="9" w:color="DDDDDD"/>
        <w:bottom w:val="single" w:sz="6" w:space="0" w:color="DDDDDD"/>
        <w:right w:val="single" w:sz="6" w:space="9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ogle-maps-link">
    <w:name w:val="google-maps-link"/>
    <w:basedOn w:val="Normal"/>
    <w:rsid w:val="009F548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">
    <w:name w:val="toggle"/>
    <w:basedOn w:val="Normal"/>
    <w:rsid w:val="009F5484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close">
    <w:name w:val="toggle-close"/>
    <w:basedOn w:val="Normal"/>
    <w:rsid w:val="009F5484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-wrapper">
    <w:name w:val="rg-caption-wrapper"/>
    <w:basedOn w:val="Normal"/>
    <w:rsid w:val="009F5484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-list">
    <w:name w:val="news-lis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-list">
    <w:name w:val="book-list"/>
    <w:basedOn w:val="Normal"/>
    <w:rsid w:val="009F5484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s-pager">
    <w:name w:val="books-pag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">
    <w:name w:val="book"/>
    <w:basedOn w:val="Normal"/>
    <w:rsid w:val="009F548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-ver-align">
    <w:name w:val="hor-ver-align"/>
    <w:basedOn w:val="Normal"/>
    <w:rsid w:val="009F5484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df">
    <w:name w:val="pdf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mt">
    <w:name w:val="nmt"/>
    <w:basedOn w:val="Normal"/>
    <w:rsid w:val="009F548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form">
    <w:name w:val="input-form"/>
    <w:basedOn w:val="Normal"/>
    <w:rsid w:val="009F5484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r">
    <w:name w:val="i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isuallyhidden">
    <w:name w:val="visuallyhidden"/>
    <w:basedOn w:val="Normal"/>
    <w:rsid w:val="009F548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ner">
    <w:name w:val="inn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ewbar">
    <w:name w:val="header-newba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vpojedinacni0">
    <w:name w:val="tvpojedinacni_0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">
    <w:name w:val="natpis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">
    <w:name w:val="rg-caption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">
    <w:name w:val="news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um1">
    <w:name w:val="Datum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">
    <w:name w:val="pager-prev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">
    <w:name w:val="pager-nex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">
    <w:name w:val="imag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">
    <w:name w:val="summary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">
    <w:name w:val="input-las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">
    <w:name w:val="importa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sent">
    <w:name w:val="message-se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error">
    <w:name w:val="message-erro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">
    <w:name w:val="glagoljica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">
    <w:name w:val="links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">
    <w:name w:val="righ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">
    <w:name w:val="conte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">
    <w:name w:val="marks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">
    <w:name w:val="pric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re">
    <w:name w:val="mor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-price">
    <w:name w:val="old-pric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y">
    <w:name w:val="buy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">
    <w:name w:val="valu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">
    <w:name w:val="bx-wrapp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">
    <w:name w:val="bx-page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rev">
    <w:name w:val="bx-prev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">
    <w:name w:val="bx-nex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">
    <w:name w:val="slid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content">
    <w:name w:val="info_conten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">
    <w:name w:val="bx-viewport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image">
    <w:name w:val="has-image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dden">
    <w:name w:val="hidden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">
    <w:name w:val="input-error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ey">
    <w:name w:val="key"/>
    <w:basedOn w:val="DefaultParagraphFont"/>
    <w:rsid w:val="009F5484"/>
    <w:rPr>
      <w:color w:val="666666"/>
    </w:rPr>
  </w:style>
  <w:style w:type="character" w:customStyle="1" w:styleId="space50px">
    <w:name w:val="space50px"/>
    <w:basedOn w:val="DefaultParagraphFont"/>
    <w:rsid w:val="009F5484"/>
  </w:style>
  <w:style w:type="paragraph" w:customStyle="1" w:styleId="title1">
    <w:name w:val="title1"/>
    <w:basedOn w:val="Normal"/>
    <w:rsid w:val="009F5484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1">
    <w:name w:val="natpis1"/>
    <w:basedOn w:val="Normal"/>
    <w:rsid w:val="009F5484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1">
    <w:name w:val="bx-wrapper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1">
    <w:name w:val="bx-viewpor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1">
    <w:name w:val="bx-pager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1">
    <w:name w:val="bx-prev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1">
    <w:name w:val="bx-nex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1">
    <w:name w:val="slide1"/>
    <w:basedOn w:val="Normal"/>
    <w:rsid w:val="009F5484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1">
    <w:name w:val="rg-caption1"/>
    <w:basedOn w:val="Normal"/>
    <w:rsid w:val="009F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1">
    <w:name w:val="news1"/>
    <w:basedOn w:val="Normal"/>
    <w:rsid w:val="009F5484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">
    <w:name w:val="image1"/>
    <w:basedOn w:val="Normal"/>
    <w:rsid w:val="009F5484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">
    <w:name w:val="conten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">
    <w:name w:val="date1"/>
    <w:basedOn w:val="Normal"/>
    <w:rsid w:val="009F548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2">
    <w:name w:val="date2"/>
    <w:basedOn w:val="Normal"/>
    <w:rsid w:val="009F5484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">
    <w:name w:val="item1"/>
    <w:basedOn w:val="Normal"/>
    <w:rsid w:val="009F5484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1">
    <w:name w:val="marks1"/>
    <w:basedOn w:val="Normal"/>
    <w:rsid w:val="009F548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">
    <w:name w:val="image2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">
    <w:name w:val="price1"/>
    <w:basedOn w:val="Normal"/>
    <w:rsid w:val="009F5484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1">
    <w:name w:val="more1"/>
    <w:basedOn w:val="Normal"/>
    <w:rsid w:val="009F5484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2">
    <w:name w:val="item2"/>
    <w:basedOn w:val="Normal"/>
    <w:rsid w:val="009F5484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">
    <w:name w:val="image3"/>
    <w:basedOn w:val="Normal"/>
    <w:rsid w:val="009F5484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4">
    <w:name w:val="image4"/>
    <w:basedOn w:val="Normal"/>
    <w:rsid w:val="009F5484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1">
    <w:name w:val="pager-prev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1">
    <w:name w:val="pager-nex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5">
    <w:name w:val="image5"/>
    <w:basedOn w:val="Normal"/>
    <w:rsid w:val="009F5484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1">
    <w:name w:val="summary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2">
    <w:name w:val="price2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1">
    <w:name w:val="old-price1"/>
    <w:basedOn w:val="Normal"/>
    <w:rsid w:val="009F548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1">
    <w:name w:val="value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1">
    <w:name w:val="buy1"/>
    <w:basedOn w:val="Normal"/>
    <w:rsid w:val="009F5484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1">
    <w:name w:val="info_content1"/>
    <w:basedOn w:val="Normal"/>
    <w:rsid w:val="009F5484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1">
    <w:name w:val="has-image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1">
    <w:name w:val="input-las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1">
    <w:name w:val="input-error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1">
    <w:name w:val="importan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1">
    <w:name w:val="message-sent1"/>
    <w:basedOn w:val="Normal"/>
    <w:rsid w:val="009F5484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1">
    <w:name w:val="message-error1"/>
    <w:basedOn w:val="Normal"/>
    <w:rsid w:val="009F5484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1">
    <w:name w:val="inner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1">
    <w:name w:val="glagoljica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1">
    <w:name w:val="links1"/>
    <w:basedOn w:val="Normal"/>
    <w:rsid w:val="009F5484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1">
    <w:name w:val="right1"/>
    <w:basedOn w:val="Normal"/>
    <w:rsid w:val="009F54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2">
    <w:name w:val="content2"/>
    <w:basedOn w:val="Normal"/>
    <w:rsid w:val="009F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9F5484"/>
  </w:style>
  <w:style w:type="paragraph" w:styleId="Header">
    <w:name w:val="header"/>
    <w:basedOn w:val="Normal"/>
    <w:link w:val="HeaderChar"/>
    <w:unhideWhenUsed/>
    <w:rsid w:val="0050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7916"/>
  </w:style>
  <w:style w:type="paragraph" w:styleId="Footer">
    <w:name w:val="footer"/>
    <w:basedOn w:val="Normal"/>
    <w:link w:val="FooterChar"/>
    <w:uiPriority w:val="99"/>
    <w:unhideWhenUsed/>
    <w:rsid w:val="0050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16"/>
  </w:style>
  <w:style w:type="paragraph" w:styleId="PlainText">
    <w:name w:val="Plain Text"/>
    <w:basedOn w:val="Normal"/>
    <w:link w:val="PlainTextChar"/>
    <w:rsid w:val="002B044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B044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3EBC"/>
    <w:rPr>
      <w:rFonts w:ascii="Arial" w:eastAsia="Times New Roman" w:hAnsi="Arial" w:cs="Times New Roman"/>
      <w:b/>
      <w:kern w:val="32"/>
      <w:sz w:val="32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FB3EBC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FB3EBC"/>
    <w:rPr>
      <w:rFonts w:ascii="Calibri" w:eastAsia="Times New Roman" w:hAnsi="Calibri" w:cs="Times New Roman"/>
      <w:b/>
      <w:i/>
      <w:sz w:val="26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FB3EBC"/>
    <w:rPr>
      <w:rFonts w:ascii="Times New Roman" w:eastAsia="Times New Roman" w:hAnsi="Times New Roman" w:cs="Times New Roman"/>
      <w:b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FB3EBC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B3EBC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FB3EBC"/>
    <w:rPr>
      <w:rFonts w:ascii="Arial" w:eastAsia="Times New Roman" w:hAnsi="Arial" w:cs="Times New Roman"/>
      <w:szCs w:val="20"/>
      <w:lang w:eastAsia="hr-HR"/>
    </w:rPr>
  </w:style>
  <w:style w:type="paragraph" w:customStyle="1" w:styleId="box459905">
    <w:name w:val="box_459905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next w:val="ListParagraph"/>
    <w:qFormat/>
    <w:rsid w:val="00FB3EBC"/>
    <w:pPr>
      <w:ind w:left="720"/>
      <w:contextualSpacing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FB3E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">
    <w:name w:val="podnaslov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odnaslov-2">
    <w:name w:val="podnaslov-2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otpis-ovlastene">
    <w:name w:val="potpis-ovlastene"/>
    <w:basedOn w:val="Normal"/>
    <w:rsid w:val="00FB3EB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">
    <w:name w:val="t-10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">
    <w:name w:val="t-10-9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fett">
    <w:name w:val="t-10-9-fett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fett">
    <w:name w:val="t-11-9-fett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1-9-kurz-s">
    <w:name w:val="t-11-9-kurz-s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hr-HR"/>
    </w:rPr>
  </w:style>
  <w:style w:type="paragraph" w:customStyle="1" w:styleId="t-11-9-sred">
    <w:name w:val="t-11-9-sred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sred">
    <w:name w:val="t-12-9-sred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8-7-fett-s">
    <w:name w:val="t-8-7-fett-s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fett-l">
    <w:name w:val="t-9-8-fett-l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kurz-l">
    <w:name w:val="t-9-8-kurz-l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kurz-s">
    <w:name w:val="t-9-8-kurz-s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potpis">
    <w:name w:val="t-9-8-potpis"/>
    <w:basedOn w:val="Normal"/>
    <w:rsid w:val="00FB3EB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-2">
    <w:name w:val="tb-na16-2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-kurziv">
    <w:name w:val="clanak-kurziv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atjecaji-bold">
    <w:name w:val="natjecaji-bold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bez-crte">
    <w:name w:val="natjecaji-bold-bez-crte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ojn">
    <w:name w:val="natjecaji-bold-ojn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sl-14-fett">
    <w:name w:val="nsl-14-fett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nsl-14-fett-ispod">
    <w:name w:val="nsl-14-fett-ispod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potpis-desno">
    <w:name w:val="potpis-desno"/>
    <w:basedOn w:val="Normal"/>
    <w:rsid w:val="00FB3EB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vlaka-10">
    <w:name w:val="uvlaka-10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clanak-10">
    <w:name w:val="clanak-10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bez-uvlake">
    <w:name w:val="t-10-9-bez-uvlake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potpis">
    <w:name w:val="t-10-9-potpis"/>
    <w:basedOn w:val="Normal"/>
    <w:rsid w:val="00FB3EBC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2-9-sred-92-">
    <w:name w:val="t-12-9-sred-92-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-sred">
    <w:name w:val="t-9-8-sred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pn-spac">
    <w:name w:val="t-pn-spac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72"/>
      <w:sz w:val="26"/>
      <w:szCs w:val="26"/>
      <w:lang w:eastAsia="hr-HR"/>
    </w:rPr>
  </w:style>
  <w:style w:type="paragraph" w:customStyle="1" w:styleId="t-10-9-kurz-s-fett">
    <w:name w:val="t-10-9-kurz-s-fett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paragraph" w:customStyle="1" w:styleId="tablica">
    <w:name w:val="tablica"/>
    <w:basedOn w:val="Normal"/>
    <w:rsid w:val="00FB3EBC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urziv">
    <w:name w:val="kurziv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spelle">
    <w:name w:val="spelle"/>
    <w:basedOn w:val="DefaultParagraphFont"/>
    <w:rsid w:val="00FB3EBC"/>
  </w:style>
  <w:style w:type="paragraph" w:customStyle="1" w:styleId="klasa2">
    <w:name w:val="klasa2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B3EBC"/>
    <w:rPr>
      <w:b/>
      <w:bCs/>
    </w:rPr>
  </w:style>
  <w:style w:type="paragraph" w:customStyle="1" w:styleId="t-9-8-bez-uvl">
    <w:name w:val="t-9-8-bez-uvl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1">
    <w:name w:val="kurziv1"/>
    <w:rsid w:val="00FB3EBC"/>
    <w:rPr>
      <w:i/>
      <w:iCs/>
    </w:rPr>
  </w:style>
  <w:style w:type="character" w:customStyle="1" w:styleId="x-char-char">
    <w:name w:val="x-char-char"/>
    <w:basedOn w:val="DefaultParagraphFont"/>
    <w:rsid w:val="00FB3EBC"/>
  </w:style>
  <w:style w:type="character" w:customStyle="1" w:styleId="st1">
    <w:name w:val="st1"/>
    <w:basedOn w:val="DefaultParagraphFont"/>
    <w:rsid w:val="00FB3EBC"/>
  </w:style>
  <w:style w:type="character" w:customStyle="1" w:styleId="bold-kurziv">
    <w:name w:val="bold-kurziv"/>
    <w:rsid w:val="00FB3EBC"/>
  </w:style>
  <w:style w:type="table" w:styleId="TableGrid">
    <w:name w:val="Table Grid"/>
    <w:basedOn w:val="TableNormal"/>
    <w:rsid w:val="00FB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3EBC"/>
    <w:rPr>
      <w:b/>
      <w:bCs/>
    </w:rPr>
  </w:style>
  <w:style w:type="character" w:customStyle="1" w:styleId="apple-converted-space">
    <w:name w:val="apple-converted-space"/>
    <w:rsid w:val="00FB3EBC"/>
  </w:style>
  <w:style w:type="paragraph" w:customStyle="1" w:styleId="NoSpacing1">
    <w:name w:val="No Spacing1"/>
    <w:rsid w:val="00FB3EB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ListParagraph1">
    <w:name w:val="List Paragraph1"/>
    <w:basedOn w:val="Normal"/>
    <w:rsid w:val="00FB3EBC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Bezproreda1">
    <w:name w:val="Bez proreda1"/>
    <w:rsid w:val="00FB3EB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ox453791">
    <w:name w:val="box_453791"/>
    <w:basedOn w:val="Normal"/>
    <w:rsid w:val="00FB3EB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rsid w:val="00FB3EBC"/>
    <w:pPr>
      <w:spacing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FB3EBC"/>
    <w:rPr>
      <w:rFonts w:ascii="Calibri" w:eastAsia="Times New Roman" w:hAnsi="Calibri" w:cs="Times New Roman"/>
      <w:sz w:val="20"/>
      <w:szCs w:val="20"/>
      <w:lang w:eastAsia="hr-HR"/>
    </w:rPr>
  </w:style>
  <w:style w:type="paragraph" w:customStyle="1" w:styleId="Odlomakpopisa3">
    <w:name w:val="Odlomak popisa3"/>
    <w:basedOn w:val="Normal"/>
    <w:uiPriority w:val="34"/>
    <w:qFormat/>
    <w:rsid w:val="00FB3EBC"/>
    <w:pPr>
      <w:ind w:left="720"/>
      <w:contextualSpacing/>
    </w:pPr>
    <w:rPr>
      <w:rFonts w:ascii="Calibri" w:eastAsia="Calibri" w:hAnsi="Calibri" w:cs="Times New Roman"/>
      <w:lang w:eastAsia="hr-HR"/>
    </w:rPr>
  </w:style>
  <w:style w:type="paragraph" w:customStyle="1" w:styleId="Bezproreda2">
    <w:name w:val="Bez proreda2"/>
    <w:uiPriority w:val="1"/>
    <w:qFormat/>
    <w:rsid w:val="00FB3EBC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customStyle="1" w:styleId="box453717t-9-8pleft">
    <w:name w:val="box_453717 t-9-8 pleft"/>
    <w:basedOn w:val="Normal"/>
    <w:rsid w:val="00FB3EB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717t-11-9-sredpcenter">
    <w:name w:val="box_453717 t-11-9-sred pcenter"/>
    <w:basedOn w:val="Normal"/>
    <w:rsid w:val="00FB3EB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717clanakpcenter">
    <w:name w:val="box_453717 clanak pcenter"/>
    <w:basedOn w:val="Normal"/>
    <w:rsid w:val="00FB3EB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8">
    <w:name w:val="Char Char8"/>
    <w:locked/>
    <w:rsid w:val="00FB3EBC"/>
    <w:rPr>
      <w:rFonts w:ascii="Calibri" w:eastAsia="Times New Roman" w:hAnsi="Calibri"/>
      <w:sz w:val="22"/>
      <w:lang w:val="hr-HR" w:eastAsia="en-US"/>
    </w:rPr>
  </w:style>
  <w:style w:type="paragraph" w:customStyle="1" w:styleId="Odlomakpopisa2">
    <w:name w:val="Odlomak popisa2"/>
    <w:basedOn w:val="Normal"/>
    <w:rsid w:val="00FB3EBC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List">
    <w:name w:val="List"/>
    <w:basedOn w:val="Normal"/>
    <w:rsid w:val="00FB3EBC"/>
    <w:pPr>
      <w:ind w:left="283" w:hanging="283"/>
    </w:pPr>
    <w:rPr>
      <w:rFonts w:ascii="Calibri" w:eastAsia="Times New Roman" w:hAnsi="Calibri" w:cs="Times New Roman"/>
      <w:lang w:eastAsia="hr-HR"/>
    </w:rPr>
  </w:style>
  <w:style w:type="paragraph" w:styleId="List2">
    <w:name w:val="List 2"/>
    <w:basedOn w:val="Normal"/>
    <w:rsid w:val="00FB3EBC"/>
    <w:pPr>
      <w:ind w:left="566" w:hanging="283"/>
    </w:pPr>
    <w:rPr>
      <w:rFonts w:ascii="Calibri" w:eastAsia="Times New Roman" w:hAnsi="Calibri" w:cs="Times New Roman"/>
      <w:lang w:eastAsia="hr-HR"/>
    </w:rPr>
  </w:style>
  <w:style w:type="paragraph" w:styleId="List3">
    <w:name w:val="List 3"/>
    <w:basedOn w:val="Normal"/>
    <w:rsid w:val="00FB3EBC"/>
    <w:pPr>
      <w:ind w:left="849" w:hanging="283"/>
    </w:pPr>
    <w:rPr>
      <w:rFonts w:ascii="Calibri" w:eastAsia="Times New Roman" w:hAnsi="Calibri" w:cs="Times New Roman"/>
      <w:lang w:eastAsia="hr-HR"/>
    </w:rPr>
  </w:style>
  <w:style w:type="paragraph" w:styleId="List4">
    <w:name w:val="List 4"/>
    <w:basedOn w:val="Normal"/>
    <w:rsid w:val="00FB3EBC"/>
    <w:pPr>
      <w:ind w:left="1132" w:hanging="283"/>
    </w:pPr>
    <w:rPr>
      <w:rFonts w:ascii="Calibri" w:eastAsia="Times New Roman" w:hAnsi="Calibri" w:cs="Times New Roman"/>
      <w:lang w:eastAsia="hr-HR"/>
    </w:rPr>
  </w:style>
  <w:style w:type="paragraph" w:styleId="List5">
    <w:name w:val="List 5"/>
    <w:basedOn w:val="Normal"/>
    <w:rsid w:val="00FB3EBC"/>
    <w:pPr>
      <w:ind w:left="1415" w:hanging="283"/>
    </w:pPr>
    <w:rPr>
      <w:rFonts w:ascii="Calibri" w:eastAsia="Times New Roman" w:hAnsi="Calibri" w:cs="Times New Roman"/>
      <w:lang w:eastAsia="hr-HR"/>
    </w:rPr>
  </w:style>
  <w:style w:type="paragraph" w:styleId="ListContinue">
    <w:name w:val="List Continue"/>
    <w:basedOn w:val="Normal"/>
    <w:rsid w:val="00FB3EBC"/>
    <w:pPr>
      <w:spacing w:after="120"/>
      <w:ind w:left="283"/>
    </w:pPr>
    <w:rPr>
      <w:rFonts w:ascii="Calibri" w:eastAsia="Times New Roman" w:hAnsi="Calibri" w:cs="Times New Roman"/>
      <w:lang w:eastAsia="hr-HR"/>
    </w:rPr>
  </w:style>
  <w:style w:type="paragraph" w:styleId="ListContinue2">
    <w:name w:val="List Continue 2"/>
    <w:basedOn w:val="Normal"/>
    <w:rsid w:val="00FB3EBC"/>
    <w:pPr>
      <w:spacing w:after="120"/>
      <w:ind w:left="566"/>
    </w:pPr>
    <w:rPr>
      <w:rFonts w:ascii="Calibri" w:eastAsia="Times New Roman" w:hAnsi="Calibri" w:cs="Times New Roman"/>
      <w:lang w:eastAsia="hr-HR"/>
    </w:rPr>
  </w:style>
  <w:style w:type="paragraph" w:styleId="ListContinue4">
    <w:name w:val="List Continue 4"/>
    <w:basedOn w:val="Normal"/>
    <w:rsid w:val="00FB3EBC"/>
    <w:pPr>
      <w:spacing w:after="120"/>
      <w:ind w:left="1132"/>
    </w:pPr>
    <w:rPr>
      <w:rFonts w:ascii="Calibri" w:eastAsia="Times New Roman" w:hAnsi="Calibri" w:cs="Times New Roman"/>
      <w:lang w:eastAsia="hr-HR"/>
    </w:rPr>
  </w:style>
  <w:style w:type="paragraph" w:styleId="ListContinue5">
    <w:name w:val="List Continue 5"/>
    <w:basedOn w:val="Normal"/>
    <w:rsid w:val="00FB3EBC"/>
    <w:pPr>
      <w:spacing w:after="120"/>
      <w:ind w:left="1415"/>
    </w:pPr>
    <w:rPr>
      <w:rFonts w:ascii="Calibri" w:eastAsia="Times New Roman" w:hAnsi="Calibri" w:cs="Times New Roman"/>
      <w:lang w:eastAsia="hr-HR"/>
    </w:rPr>
  </w:style>
  <w:style w:type="paragraph" w:styleId="BodyText">
    <w:name w:val="Body Text"/>
    <w:basedOn w:val="Normal"/>
    <w:link w:val="BodyTextChar"/>
    <w:rsid w:val="00FB3EBC"/>
    <w:pPr>
      <w:spacing w:after="120"/>
    </w:pPr>
    <w:rPr>
      <w:rFonts w:ascii="Calibri" w:eastAsia="Times New Roman" w:hAnsi="Calibri" w:cs="Times New Roman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FB3EBC"/>
    <w:rPr>
      <w:rFonts w:ascii="Calibri" w:eastAsia="Times New Roman" w:hAnsi="Calibri" w:cs="Times New Roman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FB3EBC"/>
    <w:pPr>
      <w:spacing w:after="120"/>
      <w:ind w:left="283"/>
    </w:pPr>
    <w:rPr>
      <w:rFonts w:ascii="Calibri" w:eastAsia="Times New Roman" w:hAnsi="Calibri" w:cs="Times New Roman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FB3EBC"/>
    <w:rPr>
      <w:rFonts w:ascii="Calibri" w:eastAsia="Times New Roman" w:hAnsi="Calibri" w:cs="Times New Roman"/>
      <w:szCs w:val="20"/>
      <w:lang w:eastAsia="hr-HR"/>
    </w:rPr>
  </w:style>
  <w:style w:type="paragraph" w:styleId="BodyTextFirstIndent2">
    <w:name w:val="Body Text First Indent 2"/>
    <w:basedOn w:val="BodyTextIndent"/>
    <w:link w:val="BodyTextFirstIndent2Char"/>
    <w:rsid w:val="00FB3EBC"/>
    <w:pPr>
      <w:ind w:firstLine="210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FB3EBC"/>
    <w:rPr>
      <w:rFonts w:ascii="Calibri" w:eastAsia="Times New Roman" w:hAnsi="Calibri" w:cs="Times New Roman"/>
      <w:szCs w:val="20"/>
      <w:lang w:eastAsia="hr-HR"/>
    </w:rPr>
  </w:style>
  <w:style w:type="paragraph" w:customStyle="1" w:styleId="CharChar">
    <w:name w:val="Char Char"/>
    <w:basedOn w:val="Normal"/>
    <w:rsid w:val="00FB3EB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hr-HR"/>
    </w:rPr>
  </w:style>
  <w:style w:type="character" w:styleId="PageNumber">
    <w:name w:val="page number"/>
    <w:rsid w:val="00FB3EBC"/>
    <w:rPr>
      <w:rFonts w:cs="Times New Roman"/>
    </w:rPr>
  </w:style>
  <w:style w:type="character" w:customStyle="1" w:styleId="CharChar3">
    <w:name w:val="Char Char3"/>
    <w:rsid w:val="00FB3EBC"/>
    <w:rPr>
      <w:rFonts w:ascii="Times New Roman" w:hAnsi="Times New Roman"/>
      <w:sz w:val="20"/>
      <w:lang w:eastAsia="hr-HR"/>
    </w:rPr>
  </w:style>
  <w:style w:type="paragraph" w:customStyle="1" w:styleId="Stil3">
    <w:name w:val="Stil3"/>
    <w:basedOn w:val="Heading2"/>
    <w:autoRedefine/>
    <w:rsid w:val="00FB3EBC"/>
    <w:pPr>
      <w:keepNext/>
      <w:numPr>
        <w:ilvl w:val="1"/>
      </w:numPr>
      <w:tabs>
        <w:tab w:val="num" w:pos="576"/>
      </w:tabs>
      <w:spacing w:before="240" w:beforeAutospacing="0" w:after="60" w:afterAutospacing="0" w:line="240" w:lineRule="auto"/>
      <w:ind w:left="576" w:hanging="576"/>
    </w:pPr>
    <w:rPr>
      <w:rFonts w:ascii="Times New Roman" w:hAnsi="Times New Roman"/>
      <w:i/>
      <w:caps/>
      <w:color w:val="auto"/>
      <w:kern w:val="28"/>
      <w:sz w:val="24"/>
      <w:szCs w:val="20"/>
      <w:lang w:val="en-US"/>
    </w:rPr>
  </w:style>
  <w:style w:type="paragraph" w:customStyle="1" w:styleId="Naslov3">
    <w:name w:val="Naslov3"/>
    <w:basedOn w:val="Heading2"/>
    <w:autoRedefine/>
    <w:rsid w:val="00FB3EBC"/>
    <w:pPr>
      <w:keepNext/>
      <w:spacing w:before="240" w:beforeAutospacing="0" w:after="60" w:afterAutospacing="0" w:line="240" w:lineRule="auto"/>
    </w:pPr>
    <w:rPr>
      <w:rFonts w:ascii="Times New Roman" w:hAnsi="Times New Roman"/>
      <w:i/>
      <w:caps/>
      <w:color w:val="auto"/>
      <w:kern w:val="28"/>
      <w:sz w:val="24"/>
      <w:szCs w:val="20"/>
      <w:lang w:val="en-US"/>
    </w:rPr>
  </w:style>
  <w:style w:type="paragraph" w:customStyle="1" w:styleId="Stil4">
    <w:name w:val="Stil4"/>
    <w:basedOn w:val="Heading2"/>
    <w:next w:val="Heading2"/>
    <w:autoRedefine/>
    <w:rsid w:val="00FB3EBC"/>
    <w:pPr>
      <w:keepNext/>
      <w:spacing w:before="240" w:beforeAutospacing="0" w:after="60" w:afterAutospacing="0" w:line="240" w:lineRule="auto"/>
    </w:pPr>
    <w:rPr>
      <w:rFonts w:ascii="Times New Roman" w:hAnsi="Times New Roman"/>
      <w:i/>
      <w:caps/>
      <w:color w:val="auto"/>
      <w:kern w:val="28"/>
      <w:sz w:val="24"/>
      <w:szCs w:val="20"/>
      <w:lang w:val="en-US"/>
    </w:rPr>
  </w:style>
  <w:style w:type="paragraph" w:customStyle="1" w:styleId="111Naslov3">
    <w:name w:val="1.1.1.Naslov3"/>
    <w:basedOn w:val="Heading2"/>
    <w:autoRedefine/>
    <w:rsid w:val="00FB3EBC"/>
    <w:pPr>
      <w:keepNext/>
      <w:spacing w:before="240" w:beforeAutospacing="0" w:after="60" w:afterAutospacing="0" w:line="240" w:lineRule="auto"/>
    </w:pPr>
    <w:rPr>
      <w:rFonts w:ascii="Times New Roman" w:hAnsi="Times New Roman"/>
      <w:i/>
      <w:caps/>
      <w:color w:val="auto"/>
      <w:kern w:val="28"/>
      <w:sz w:val="24"/>
      <w:szCs w:val="20"/>
      <w:lang w:val="en-US"/>
    </w:rPr>
  </w:style>
  <w:style w:type="paragraph" w:customStyle="1" w:styleId="Stil1">
    <w:name w:val="Stil1"/>
    <w:basedOn w:val="Heading1"/>
    <w:rsid w:val="00FB3EBC"/>
    <w:pPr>
      <w:tabs>
        <w:tab w:val="num" w:pos="432"/>
      </w:tabs>
      <w:spacing w:line="240" w:lineRule="auto"/>
      <w:ind w:left="432" w:hanging="432"/>
    </w:pPr>
    <w:rPr>
      <w:rFonts w:ascii="Times New Roman" w:hAnsi="Times New Roman"/>
      <w:bCs/>
      <w:kern w:val="28"/>
      <w:sz w:val="28"/>
      <w:lang w:val="en-US"/>
    </w:rPr>
  </w:style>
  <w:style w:type="paragraph" w:customStyle="1" w:styleId="111NASLOV30">
    <w:name w:val="1.1.1. NASLOV3"/>
    <w:basedOn w:val="Heading2"/>
    <w:autoRedefine/>
    <w:rsid w:val="00FB3EBC"/>
    <w:pPr>
      <w:keepNext/>
      <w:spacing w:before="240" w:beforeAutospacing="0" w:after="60" w:afterAutospacing="0" w:line="240" w:lineRule="auto"/>
    </w:pPr>
    <w:rPr>
      <w:rFonts w:ascii="Times New Roman" w:hAnsi="Times New Roman"/>
      <w:i/>
      <w:caps/>
      <w:color w:val="auto"/>
      <w:kern w:val="28"/>
      <w:sz w:val="24"/>
      <w:szCs w:val="20"/>
      <w:lang w:val="en-US"/>
    </w:rPr>
  </w:style>
  <w:style w:type="paragraph" w:customStyle="1" w:styleId="111Naslov31">
    <w:name w:val="1.1.1.Naslov 3"/>
    <w:next w:val="Normal"/>
    <w:autoRedefine/>
    <w:rsid w:val="00FB3EBC"/>
    <w:pPr>
      <w:spacing w:after="0" w:line="240" w:lineRule="auto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OC1">
    <w:name w:val="toc 1"/>
    <w:basedOn w:val="Normal"/>
    <w:next w:val="Normal"/>
    <w:autoRedefine/>
    <w:rsid w:val="00FB3EBC"/>
    <w:pPr>
      <w:spacing w:after="0" w:line="240" w:lineRule="auto"/>
    </w:pPr>
    <w:rPr>
      <w:rFonts w:ascii="Arial" w:eastAsia="Times New Roman" w:hAnsi="Arial" w:cs="Times New Roman"/>
      <w:b/>
      <w:caps/>
      <w:sz w:val="24"/>
      <w:szCs w:val="24"/>
      <w:lang w:eastAsia="hr-HR"/>
    </w:rPr>
  </w:style>
  <w:style w:type="paragraph" w:styleId="TOC2">
    <w:name w:val="toc 2"/>
    <w:basedOn w:val="Normal"/>
    <w:next w:val="Normal"/>
    <w:autoRedefine/>
    <w:rsid w:val="00FB3EBC"/>
    <w:pPr>
      <w:tabs>
        <w:tab w:val="left" w:pos="720"/>
        <w:tab w:val="right" w:leader="dot" w:pos="9062"/>
      </w:tabs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CharChar2">
    <w:name w:val="Char Char2"/>
    <w:rsid w:val="00FB3EBC"/>
    <w:rPr>
      <w:rFonts w:ascii="Times New Roman" w:hAnsi="Times New Roman"/>
      <w:sz w:val="24"/>
      <w:lang w:eastAsia="hr-HR"/>
    </w:rPr>
  </w:style>
  <w:style w:type="character" w:customStyle="1" w:styleId="CharChar1">
    <w:name w:val="Char Char1"/>
    <w:rsid w:val="00FB3EBC"/>
    <w:rPr>
      <w:rFonts w:ascii="Times New Roman" w:hAnsi="Times New Roman"/>
      <w:b/>
      <w:sz w:val="20"/>
      <w:lang w:eastAsia="hr-HR"/>
    </w:rPr>
  </w:style>
  <w:style w:type="character" w:customStyle="1" w:styleId="longtext1">
    <w:name w:val="long_text1"/>
    <w:rsid w:val="00FB3EBC"/>
    <w:rPr>
      <w:sz w:val="20"/>
    </w:rPr>
  </w:style>
  <w:style w:type="paragraph" w:customStyle="1" w:styleId="lanak">
    <w:name w:val="Članak"/>
    <w:basedOn w:val="PlainText"/>
    <w:link w:val="lanakChar"/>
    <w:rsid w:val="00FB3EBC"/>
    <w:pPr>
      <w:jc w:val="center"/>
    </w:pPr>
    <w:rPr>
      <w:rFonts w:ascii="Arial" w:hAnsi="Arial" w:cs="Times New Roman"/>
      <w:lang w:val="hr-HR" w:eastAsia="hr-HR"/>
    </w:rPr>
  </w:style>
  <w:style w:type="character" w:customStyle="1" w:styleId="lanakChar">
    <w:name w:val="Članak Char"/>
    <w:link w:val="lanak"/>
    <w:locked/>
    <w:rsid w:val="00FB3EBC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Odlomakpopisa11">
    <w:name w:val="Odlomak popisa11"/>
    <w:basedOn w:val="Normal"/>
    <w:rsid w:val="00FB3EBC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customStyle="1" w:styleId="CharChar5">
    <w:name w:val="Char Char5"/>
    <w:locked/>
    <w:rsid w:val="00FB3EBC"/>
    <w:rPr>
      <w:rFonts w:ascii="Courier New" w:hAnsi="Courier New"/>
      <w:lang w:val="hr-HR" w:eastAsia="hr-HR"/>
    </w:rPr>
  </w:style>
  <w:style w:type="character" w:customStyle="1" w:styleId="CharChar18">
    <w:name w:val="Char Char18"/>
    <w:rsid w:val="00FB3EBC"/>
    <w:rPr>
      <w:rFonts w:ascii="Arial" w:hAnsi="Arial"/>
      <w:b/>
      <w:caps/>
      <w:kern w:val="32"/>
      <w:sz w:val="28"/>
      <w:lang w:val="hr-HR" w:eastAsia="hr-HR"/>
    </w:rPr>
  </w:style>
  <w:style w:type="character" w:customStyle="1" w:styleId="CharChar17">
    <w:name w:val="Char Char17"/>
    <w:rsid w:val="00FB3EBC"/>
    <w:rPr>
      <w:b/>
      <w:sz w:val="36"/>
      <w:lang w:val="hr-HR" w:eastAsia="hr-HR"/>
    </w:rPr>
  </w:style>
  <w:style w:type="character" w:customStyle="1" w:styleId="CharChar16">
    <w:name w:val="Char Char16"/>
    <w:rsid w:val="00FB3EBC"/>
    <w:rPr>
      <w:b/>
      <w:sz w:val="27"/>
      <w:lang w:val="hr-HR" w:eastAsia="hr-HR"/>
    </w:rPr>
  </w:style>
  <w:style w:type="character" w:customStyle="1" w:styleId="CharChar15">
    <w:name w:val="Char Char15"/>
    <w:rsid w:val="00FB3EBC"/>
    <w:rPr>
      <w:b/>
      <w:sz w:val="28"/>
      <w:lang w:val="hr-HR" w:eastAsia="hr-HR"/>
    </w:rPr>
  </w:style>
  <w:style w:type="character" w:customStyle="1" w:styleId="CharChar4">
    <w:name w:val="Char Char4"/>
    <w:locked/>
    <w:rsid w:val="00FB3EBC"/>
    <w:rPr>
      <w:rFonts w:ascii="Calibri" w:hAnsi="Calibri"/>
      <w:sz w:val="22"/>
      <w:lang w:val="hr-HR" w:eastAsia="en-US"/>
    </w:rPr>
  </w:style>
  <w:style w:type="character" w:customStyle="1" w:styleId="CharChar23">
    <w:name w:val="Char Char23"/>
    <w:locked/>
    <w:rsid w:val="00FB3EBC"/>
    <w:rPr>
      <w:lang w:val="hr-HR" w:eastAsia="hr-HR"/>
    </w:rPr>
  </w:style>
  <w:style w:type="character" w:customStyle="1" w:styleId="CharChar19">
    <w:name w:val="Char Char19"/>
    <w:locked/>
    <w:rsid w:val="00FB3EBC"/>
    <w:rPr>
      <w:rFonts w:ascii="Calibri" w:hAnsi="Calibri"/>
      <w:sz w:val="22"/>
      <w:lang w:val="hr-HR" w:eastAsia="en-US"/>
    </w:rPr>
  </w:style>
  <w:style w:type="paragraph" w:customStyle="1" w:styleId="box452933">
    <w:name w:val="box_452933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0">
    <w:name w:val="Body text_"/>
    <w:link w:val="BodyText4"/>
    <w:locked/>
    <w:rsid w:val="00FB3EBC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0"/>
    <w:rsid w:val="00FB3EBC"/>
    <w:pPr>
      <w:widowControl w:val="0"/>
      <w:shd w:val="clear" w:color="auto" w:fill="FFFFFF"/>
      <w:spacing w:after="0" w:line="302" w:lineRule="exact"/>
      <w:ind w:hanging="720"/>
      <w:jc w:val="both"/>
    </w:pPr>
    <w:rPr>
      <w:sz w:val="23"/>
      <w:szCs w:val="23"/>
      <w:shd w:val="clear" w:color="auto" w:fill="FFFFFF"/>
    </w:rPr>
  </w:style>
  <w:style w:type="paragraph" w:customStyle="1" w:styleId="xl63">
    <w:name w:val="xl63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4">
    <w:name w:val="xl64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5">
    <w:name w:val="xl65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FB3EBC"/>
    <w:pPr>
      <w:pBdr>
        <w:top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FB3EB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0">
    <w:name w:val="xl70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FB3EBC"/>
    <w:pPr>
      <w:pBdr>
        <w:top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FB3EB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styleId="CommentReference">
    <w:name w:val="annotation reference"/>
    <w:unhideWhenUsed/>
    <w:rsid w:val="00FB3E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B3EBC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3EBC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customStyle="1" w:styleId="font5">
    <w:name w:val="font5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r-HR"/>
    </w:rPr>
  </w:style>
  <w:style w:type="paragraph" w:customStyle="1" w:styleId="xl73">
    <w:name w:val="xl73"/>
    <w:basedOn w:val="Normal"/>
    <w:rsid w:val="00FB3EBC"/>
    <w:pPr>
      <w:pBdr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FB3EBC"/>
    <w:pPr>
      <w:pBdr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FB3EB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B3EBC"/>
    <w:pPr>
      <w:pBdr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FB3EBC"/>
    <w:pPr>
      <w:pBdr>
        <w:top w:val="single" w:sz="4" w:space="0" w:color="auto"/>
        <w:left w:val="single" w:sz="8" w:space="0" w:color="66666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5">
    <w:name w:val="xl12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7">
    <w:name w:val="xl127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FB3EB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FB3EBC"/>
    <w:pPr>
      <w:pBdr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FB3EBC"/>
    <w:pPr>
      <w:pBdr>
        <w:top w:val="single" w:sz="8" w:space="0" w:color="808080"/>
        <w:left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FB3EBC"/>
    <w:pPr>
      <w:pBdr>
        <w:top w:val="single" w:sz="8" w:space="0" w:color="808080"/>
        <w:left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FB3EBC"/>
    <w:pPr>
      <w:pBdr>
        <w:top w:val="single" w:sz="8" w:space="0" w:color="666666"/>
        <w:bottom w:val="single" w:sz="8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FB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FB3EB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1">
    <w:name w:val="xl141"/>
    <w:basedOn w:val="Normal"/>
    <w:rsid w:val="00FB3EBC"/>
    <w:pPr>
      <w:pBdr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4">
    <w:name w:val="xl14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6">
    <w:name w:val="xl146"/>
    <w:basedOn w:val="Normal"/>
    <w:rsid w:val="00FB3EBC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FB3EBC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FB3E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5">
    <w:name w:val="xl155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6">
    <w:name w:val="xl156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8">
    <w:name w:val="xl158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59">
    <w:name w:val="xl159"/>
    <w:basedOn w:val="Normal"/>
    <w:rsid w:val="00FB3EBC"/>
    <w:pPr>
      <w:pBdr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F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FB3EBC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2">
    <w:name w:val="xl162"/>
    <w:basedOn w:val="Normal"/>
    <w:rsid w:val="00FB3EBC"/>
    <w:pPr>
      <w:pBdr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3">
    <w:name w:val="xl163"/>
    <w:basedOn w:val="Normal"/>
    <w:rsid w:val="00FB3E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4">
    <w:name w:val="xl164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65">
    <w:name w:val="xl165"/>
    <w:basedOn w:val="Normal"/>
    <w:rsid w:val="00FB3EB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66">
    <w:name w:val="xl166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7">
    <w:name w:val="xl167"/>
    <w:basedOn w:val="Normal"/>
    <w:rsid w:val="00FB3EBC"/>
    <w:pPr>
      <w:pBdr>
        <w:left w:val="single" w:sz="8" w:space="0" w:color="666666"/>
        <w:bottom w:val="single" w:sz="8" w:space="0" w:color="808080"/>
        <w:right w:val="single" w:sz="8" w:space="0" w:color="66666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68">
    <w:name w:val="xl168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9">
    <w:name w:val="xl169"/>
    <w:basedOn w:val="Normal"/>
    <w:rsid w:val="00FB3EBC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FB3EBC"/>
    <w:pPr>
      <w:pBdr>
        <w:top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72">
    <w:name w:val="xl172"/>
    <w:basedOn w:val="Normal"/>
    <w:rsid w:val="00FB3EBC"/>
    <w:pPr>
      <w:pBdr>
        <w:top w:val="single" w:sz="8" w:space="0" w:color="666666"/>
        <w:bottom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73">
    <w:name w:val="xl173"/>
    <w:basedOn w:val="Normal"/>
    <w:rsid w:val="00FB3EBC"/>
    <w:pPr>
      <w:pBdr>
        <w:top w:val="single" w:sz="8" w:space="0" w:color="666666"/>
        <w:bottom w:val="single" w:sz="8" w:space="0" w:color="808080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4">
    <w:name w:val="xl174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75">
    <w:name w:val="xl175"/>
    <w:basedOn w:val="Normal"/>
    <w:rsid w:val="00FB3EBC"/>
    <w:pPr>
      <w:pBdr>
        <w:top w:val="single" w:sz="8" w:space="0" w:color="808080"/>
        <w:bottom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xl176">
    <w:name w:val="xl176"/>
    <w:basedOn w:val="Normal"/>
    <w:rsid w:val="00FB3EBC"/>
    <w:pPr>
      <w:pBdr>
        <w:top w:val="single" w:sz="8" w:space="0" w:color="808080"/>
        <w:bottom w:val="single" w:sz="8" w:space="0" w:color="666666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xl177">
    <w:name w:val="xl177"/>
    <w:basedOn w:val="Normal"/>
    <w:rsid w:val="00FB3EB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FB3EBC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FB3EBC"/>
  </w:style>
  <w:style w:type="numbering" w:customStyle="1" w:styleId="NoList2">
    <w:name w:val="No List2"/>
    <w:next w:val="NoList"/>
    <w:uiPriority w:val="99"/>
    <w:semiHidden/>
    <w:unhideWhenUsed/>
    <w:rsid w:val="00FB3EBC"/>
  </w:style>
  <w:style w:type="paragraph" w:styleId="ListParagraph">
    <w:name w:val="List Paragraph"/>
    <w:basedOn w:val="Normal"/>
    <w:uiPriority w:val="34"/>
    <w:qFormat/>
    <w:rsid w:val="00FB3EBC"/>
    <w:pPr>
      <w:ind w:left="720"/>
      <w:contextualSpacing/>
    </w:pPr>
  </w:style>
  <w:style w:type="paragraph" w:customStyle="1" w:styleId="box458026">
    <w:name w:val="box_458026"/>
    <w:basedOn w:val="Normal"/>
    <w:rsid w:val="00F449B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1">
    <w:name w:val="Zadani font odlomka1"/>
    <w:rsid w:val="006764F9"/>
  </w:style>
  <w:style w:type="paragraph" w:styleId="HTMLAddress">
    <w:name w:val="HTML Address"/>
    <w:basedOn w:val="Normal"/>
    <w:link w:val="HTMLAddressChar"/>
    <w:uiPriority w:val="99"/>
    <w:semiHidden/>
    <w:unhideWhenUsed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249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2497"/>
    <w:pP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0" w:lineRule="atLeast"/>
    </w:pPr>
    <w:rPr>
      <w:rFonts w:ascii="Consolas" w:eastAsia="Times New Roman" w:hAnsi="Consolas" w:cs="Courier New"/>
      <w:color w:val="444444"/>
      <w:sz w:val="18"/>
      <w:szCs w:val="18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2497"/>
    <w:rPr>
      <w:rFonts w:ascii="Consolas" w:eastAsia="Times New Roman" w:hAnsi="Consolas" w:cs="Courier New"/>
      <w:color w:val="444444"/>
      <w:sz w:val="18"/>
      <w:szCs w:val="18"/>
      <w:shd w:val="clear" w:color="auto" w:fill="F5F5F5"/>
      <w:lang w:val="en-GB" w:eastAsia="en-GB"/>
    </w:rPr>
  </w:style>
  <w:style w:type="paragraph" w:customStyle="1" w:styleId="msonormal0">
    <w:name w:val="msonorma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likaimg">
    <w:name w:val="slika_img"/>
    <w:basedOn w:val="Normal"/>
    <w:rsid w:val="007B249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trightinner">
    <w:name w:val="contentrightinn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aslov2">
    <w:name w:val="Naslov2"/>
    <w:basedOn w:val="Normal"/>
    <w:rsid w:val="007B2497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link">
    <w:name w:val="uk-link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77DD"/>
      <w:sz w:val="24"/>
      <w:szCs w:val="24"/>
      <w:lang w:val="en-GB" w:eastAsia="en-GB"/>
    </w:rPr>
  </w:style>
  <w:style w:type="paragraph" w:customStyle="1" w:styleId="uk-h1">
    <w:name w:val="uk-h1"/>
    <w:basedOn w:val="Normal"/>
    <w:rsid w:val="007B2497"/>
    <w:pPr>
      <w:spacing w:before="100" w:beforeAutospacing="1" w:after="225" w:line="630" w:lineRule="atLeast"/>
    </w:pPr>
    <w:rPr>
      <w:rFonts w:ascii="Times New Roman" w:eastAsia="Times New Roman" w:hAnsi="Times New Roman" w:cs="Times New Roman"/>
      <w:sz w:val="54"/>
      <w:szCs w:val="54"/>
      <w:lang w:val="en-GB" w:eastAsia="en-GB"/>
    </w:rPr>
  </w:style>
  <w:style w:type="paragraph" w:customStyle="1" w:styleId="uk-h2">
    <w:name w:val="uk-h2"/>
    <w:basedOn w:val="Normal"/>
    <w:rsid w:val="007B2497"/>
    <w:pPr>
      <w:spacing w:before="100" w:beforeAutospacing="1" w:after="225" w:line="450" w:lineRule="atLeast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paragraph" w:customStyle="1" w:styleId="uk-h3">
    <w:name w:val="uk-h3"/>
    <w:basedOn w:val="Normal"/>
    <w:rsid w:val="007B2497"/>
    <w:pPr>
      <w:spacing w:before="100" w:beforeAutospacing="1" w:after="225" w:line="360" w:lineRule="atLeast"/>
    </w:pPr>
    <w:rPr>
      <w:rFonts w:ascii="Times New Roman" w:eastAsia="Times New Roman" w:hAnsi="Times New Roman" w:cs="Times New Roman"/>
      <w:sz w:val="27"/>
      <w:szCs w:val="27"/>
      <w:lang w:val="en-GB" w:eastAsia="en-GB"/>
    </w:rPr>
  </w:style>
  <w:style w:type="paragraph" w:customStyle="1" w:styleId="uk-h4">
    <w:name w:val="uk-h4"/>
    <w:basedOn w:val="Normal"/>
    <w:rsid w:val="007B2497"/>
    <w:pPr>
      <w:spacing w:before="100" w:beforeAutospacing="1" w:after="225" w:line="33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h5">
    <w:name w:val="uk-h5"/>
    <w:basedOn w:val="Normal"/>
    <w:rsid w:val="007B2497"/>
    <w:pPr>
      <w:spacing w:before="100" w:beforeAutospacing="1" w:after="225" w:line="300" w:lineRule="atLeast"/>
    </w:pPr>
    <w:rPr>
      <w:rFonts w:ascii="Times New Roman" w:eastAsia="Times New Roman" w:hAnsi="Times New Roman" w:cs="Times New Roman"/>
      <w:sz w:val="21"/>
      <w:szCs w:val="21"/>
      <w:lang w:val="en-GB" w:eastAsia="en-GB"/>
    </w:rPr>
  </w:style>
  <w:style w:type="paragraph" w:customStyle="1" w:styleId="uk-h6">
    <w:name w:val="uk-h6"/>
    <w:basedOn w:val="Normal"/>
    <w:rsid w:val="007B2497"/>
    <w:pPr>
      <w:spacing w:before="100" w:beforeAutospacing="1" w:after="225" w:line="270" w:lineRule="atLeas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uk-grid">
    <w:name w:val="uk-grid"/>
    <w:basedOn w:val="Normal"/>
    <w:rsid w:val="007B2497"/>
    <w:pPr>
      <w:spacing w:after="0" w:line="240" w:lineRule="auto"/>
      <w:ind w:left="-3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0">
    <w:name w:val="uk-grid&gt;*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collapse">
    <w:name w:val="uk-grid-collaps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collapse0">
    <w:name w:val="uk-grid-collapse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small">
    <w:name w:val="uk-grid-small"/>
    <w:basedOn w:val="Normal"/>
    <w:rsid w:val="007B2497"/>
    <w:pPr>
      <w:spacing w:before="100" w:beforeAutospacing="1" w:after="22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small0">
    <w:name w:val="uk-grid-small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medium">
    <w:name w:val="uk-grid-medium"/>
    <w:basedOn w:val="Normal"/>
    <w:rsid w:val="007B2497"/>
    <w:pPr>
      <w:spacing w:before="100" w:beforeAutospacing="1" w:after="225" w:line="240" w:lineRule="auto"/>
      <w:ind w:left="-3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medium0">
    <w:name w:val="uk-grid-medium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divider">
    <w:name w:val="uk-grid-divider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match">
    <w:name w:val="uk-grid-match&gt;*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2">
    <w:name w:val="uk-grid-width-1-2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3">
    <w:name w:val="uk-grid-width-1-3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4">
    <w:name w:val="uk-grid-width-1-4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5">
    <w:name w:val="uk-grid-width-1-5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6">
    <w:name w:val="uk-grid-width-1-6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grid-width-1-10">
    <w:name w:val="uk-grid-width-1-10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1">
    <w:name w:val="uk-width-1-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2">
    <w:name w:val="uk-width-1-2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2-4">
    <w:name w:val="uk-width-2-4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3-6">
    <w:name w:val="uk-width-3-6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5-10">
    <w:name w:val="uk-width-5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3">
    <w:name w:val="uk-width-1-3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2-6">
    <w:name w:val="uk-width-2-6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2-3">
    <w:name w:val="uk-width-2-3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4-6">
    <w:name w:val="uk-width-4-6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4">
    <w:name w:val="uk-width-1-4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3-4">
    <w:name w:val="uk-width-3-4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5">
    <w:name w:val="uk-width-1-5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2-10">
    <w:name w:val="uk-width-2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2-5">
    <w:name w:val="uk-width-2-5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4-10">
    <w:name w:val="uk-width-4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3-5">
    <w:name w:val="uk-width-3-5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6-10">
    <w:name w:val="uk-width-6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4-5">
    <w:name w:val="uk-width-4-5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8-10">
    <w:name w:val="uk-width-8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6">
    <w:name w:val="uk-width-1-6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5-6">
    <w:name w:val="uk-width-5-6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1-10">
    <w:name w:val="uk-width-1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3-10">
    <w:name w:val="uk-width-3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7-10">
    <w:name w:val="uk-width-7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width-9-10">
    <w:name w:val="uk-width-9-10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">
    <w:name w:val="uk-pane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title">
    <w:name w:val="uk-panel-title"/>
    <w:basedOn w:val="Normal"/>
    <w:rsid w:val="007B2497"/>
    <w:pPr>
      <w:spacing w:after="225" w:line="360" w:lineRule="atLeast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panel-teaser">
    <w:name w:val="uk-panel-teas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body">
    <w:name w:val="uk-panel-body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box">
    <w:name w:val="uk-panel-box"/>
    <w:basedOn w:val="Normal"/>
    <w:rsid w:val="007B2497"/>
    <w:pPr>
      <w:shd w:val="clear" w:color="auto" w:fill="F5F5F5"/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panel-box-primary">
    <w:name w:val="uk-panel-box-primary"/>
    <w:basedOn w:val="Normal"/>
    <w:rsid w:val="007B2497"/>
    <w:pPr>
      <w:shd w:val="clear" w:color="auto" w:fill="EBF7FD"/>
      <w:spacing w:before="100" w:beforeAutospacing="1" w:after="225" w:line="240" w:lineRule="auto"/>
    </w:pPr>
    <w:rPr>
      <w:rFonts w:ascii="Times New Roman" w:eastAsia="Times New Roman" w:hAnsi="Times New Roman" w:cs="Times New Roman"/>
      <w:color w:val="2D7091"/>
      <w:sz w:val="24"/>
      <w:szCs w:val="24"/>
      <w:lang w:val="en-GB" w:eastAsia="en-GB"/>
    </w:rPr>
  </w:style>
  <w:style w:type="paragraph" w:customStyle="1" w:styleId="uk-panel-box-secondary">
    <w:name w:val="uk-panel-box-secondary"/>
    <w:basedOn w:val="Normal"/>
    <w:rsid w:val="007B2497"/>
    <w:pPr>
      <w:shd w:val="clear" w:color="auto" w:fill="EEEEEE"/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panel-hover">
    <w:name w:val="uk-panel-hov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panel-space">
    <w:name w:val="uk-panel-spac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">
    <w:name w:val="uk-block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-large">
    <w:name w:val="uk-block-lar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-default">
    <w:name w:val="uk-block-default"/>
    <w:basedOn w:val="Normal"/>
    <w:rsid w:val="007B249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-muted">
    <w:name w:val="uk-block-muted"/>
    <w:basedOn w:val="Normal"/>
    <w:rsid w:val="007B2497"/>
    <w:pPr>
      <w:shd w:val="clear" w:color="auto" w:fill="F9F9F9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-primary">
    <w:name w:val="uk-block-primary"/>
    <w:basedOn w:val="Normal"/>
    <w:rsid w:val="007B2497"/>
    <w:pPr>
      <w:shd w:val="clear" w:color="auto" w:fill="00A8E6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lock-secondary">
    <w:name w:val="uk-block-secondary"/>
    <w:basedOn w:val="Normal"/>
    <w:rsid w:val="007B2497"/>
    <w:pPr>
      <w:shd w:val="clear" w:color="auto" w:fill="222222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article-title">
    <w:name w:val="uk-article-title"/>
    <w:basedOn w:val="Normal"/>
    <w:rsid w:val="007B2497"/>
    <w:pPr>
      <w:spacing w:before="100" w:beforeAutospacing="1" w:after="225" w:line="630" w:lineRule="atLeast"/>
    </w:pPr>
    <w:rPr>
      <w:rFonts w:ascii="Times New Roman" w:eastAsia="Times New Roman" w:hAnsi="Times New Roman" w:cs="Times New Roman"/>
      <w:sz w:val="54"/>
      <w:szCs w:val="54"/>
      <w:lang w:val="en-GB" w:eastAsia="en-GB"/>
    </w:rPr>
  </w:style>
  <w:style w:type="paragraph" w:customStyle="1" w:styleId="uk-article-meta">
    <w:name w:val="uk-article-meta"/>
    <w:basedOn w:val="Normal"/>
    <w:rsid w:val="007B2497"/>
    <w:pPr>
      <w:spacing w:before="100" w:beforeAutospacing="1" w:after="225" w:line="270" w:lineRule="atLeast"/>
    </w:pPr>
    <w:rPr>
      <w:rFonts w:ascii="Times New Roman" w:eastAsia="Times New Roman" w:hAnsi="Times New Roman" w:cs="Times New Roman"/>
      <w:color w:val="999999"/>
      <w:sz w:val="18"/>
      <w:szCs w:val="18"/>
      <w:lang w:val="en-GB" w:eastAsia="en-GB"/>
    </w:rPr>
  </w:style>
  <w:style w:type="paragraph" w:customStyle="1" w:styleId="uk-article-lead">
    <w:name w:val="uk-article-lead"/>
    <w:basedOn w:val="Normal"/>
    <w:rsid w:val="007B2497"/>
    <w:pPr>
      <w:spacing w:before="100" w:beforeAutospacing="1" w:after="225" w:line="360" w:lineRule="atLeast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article-divider">
    <w:name w:val="uk-article-divider"/>
    <w:basedOn w:val="Normal"/>
    <w:rsid w:val="007B249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mment-header">
    <w:name w:val="uk-comment-head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mment-avatar">
    <w:name w:val="uk-comment-avatar"/>
    <w:basedOn w:val="Normal"/>
    <w:rsid w:val="007B2497"/>
    <w:pPr>
      <w:spacing w:before="100" w:beforeAutospacing="1"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mment-title">
    <w:name w:val="uk-comment-title"/>
    <w:basedOn w:val="Normal"/>
    <w:rsid w:val="007B2497"/>
    <w:pPr>
      <w:spacing w:before="75" w:after="0" w:line="33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mment-meta">
    <w:name w:val="uk-comment-meta"/>
    <w:basedOn w:val="Normal"/>
    <w:rsid w:val="007B2497"/>
    <w:pPr>
      <w:spacing w:before="30" w:after="0" w:line="240" w:lineRule="atLeast"/>
    </w:pPr>
    <w:rPr>
      <w:rFonts w:ascii="Times New Roman" w:eastAsia="Times New Roman" w:hAnsi="Times New Roman" w:cs="Times New Roman"/>
      <w:color w:val="999999"/>
      <w:sz w:val="17"/>
      <w:szCs w:val="17"/>
      <w:lang w:val="en-GB" w:eastAsia="en-GB"/>
    </w:rPr>
  </w:style>
  <w:style w:type="paragraph" w:customStyle="1" w:styleId="uk-comment-list">
    <w:name w:val="uk-comment-lis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ver-background">
    <w:name w:val="uk-cover-backgroun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ver-object">
    <w:name w:val="uk-cover-objec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">
    <w:name w:val="uk-nav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lia">
    <w:name w:val="uk-nav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-header">
    <w:name w:val="uk-nav-head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sz w:val="18"/>
      <w:szCs w:val="18"/>
      <w:lang w:val="en-GB" w:eastAsia="en-GB"/>
    </w:rPr>
  </w:style>
  <w:style w:type="paragraph" w:customStyle="1" w:styleId="uk-nav-divider">
    <w:name w:val="uk-nav-divider"/>
    <w:basedOn w:val="Normal"/>
    <w:rsid w:val="007B2497"/>
    <w:pPr>
      <w:spacing w:before="135" w:after="13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-sidelia">
    <w:name w:val="uk-nav-side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nav-dropdownlia">
    <w:name w:val="uk-nav-dropdown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nav-navbarlia">
    <w:name w:val="uk-nav-navbar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nav-offcanvaslia">
    <w:name w:val="uk-nav-offcanvas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val="en-GB" w:eastAsia="en-GB"/>
    </w:rPr>
  </w:style>
  <w:style w:type="paragraph" w:customStyle="1" w:styleId="uk-navbar">
    <w:name w:val="uk-navbar"/>
    <w:basedOn w:val="Normal"/>
    <w:rsid w:val="007B2497"/>
    <w:pPr>
      <w:shd w:val="clear" w:color="auto" w:fill="EEEEEE"/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navbar-nav">
    <w:name w:val="uk-navbar-nav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bar-navlia">
    <w:name w:val="uk-navbar-nav&gt;li&gt;a"/>
    <w:basedOn w:val="Normal"/>
    <w:rsid w:val="007B2497"/>
    <w:pPr>
      <w:spacing w:before="100" w:beforeAutospacing="1" w:after="225" w:line="600" w:lineRule="atLeast"/>
    </w:pPr>
    <w:rPr>
      <w:rFonts w:ascii="Helvetica" w:eastAsia="Times New Roman" w:hAnsi="Helvetica" w:cs="Helvetica"/>
      <w:color w:val="444444"/>
      <w:sz w:val="21"/>
      <w:szCs w:val="21"/>
      <w:lang w:val="en-GB" w:eastAsia="en-GB"/>
    </w:rPr>
  </w:style>
  <w:style w:type="paragraph" w:customStyle="1" w:styleId="uk-navbar-nav-subtitlediv">
    <w:name w:val="uk-navbar-nav-subtitle&gt;div"/>
    <w:basedOn w:val="Normal"/>
    <w:rsid w:val="007B2497"/>
    <w:pPr>
      <w:spacing w:after="225" w:line="180" w:lineRule="atLeast"/>
    </w:pPr>
    <w:rPr>
      <w:rFonts w:ascii="Times New Roman" w:eastAsia="Times New Roman" w:hAnsi="Times New Roman" w:cs="Times New Roman"/>
      <w:sz w:val="15"/>
      <w:szCs w:val="15"/>
      <w:lang w:val="en-GB" w:eastAsia="en-GB"/>
    </w:rPr>
  </w:style>
  <w:style w:type="paragraph" w:customStyle="1" w:styleId="uk-navbar-brand">
    <w:name w:val="uk-navbar-bran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navbar-content">
    <w:name w:val="uk-navbar-conten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bar-toggle">
    <w:name w:val="uk-navbar-toggl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navbar-center">
    <w:name w:val="uk-navbar-center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ubnav">
    <w:name w:val="uk-subnav"/>
    <w:basedOn w:val="Normal"/>
    <w:rsid w:val="007B2497"/>
    <w:pPr>
      <w:spacing w:after="22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ubnav0">
    <w:name w:val="uk-subnav&gt;*"/>
    <w:basedOn w:val="Normal"/>
    <w:rsid w:val="007B249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ubnav1">
    <w:name w:val="uk-subnav&gt;*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subnav-pill">
    <w:name w:val="uk-subnav-pill&gt;*&gt;*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readcrumb">
    <w:name w:val="uk-breadcrumb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"/>
      <w:szCs w:val="2"/>
      <w:lang w:val="en-GB" w:eastAsia="en-GB"/>
    </w:rPr>
  </w:style>
  <w:style w:type="paragraph" w:customStyle="1" w:styleId="uk-breadcrumbli">
    <w:name w:val="uk-breadcrumb&gt;li"/>
    <w:basedOn w:val="Normal"/>
    <w:rsid w:val="007B2497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gination">
    <w:name w:val="uk-pagination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"/>
      <w:szCs w:val="2"/>
      <w:lang w:val="en-GB" w:eastAsia="en-GB"/>
    </w:rPr>
  </w:style>
  <w:style w:type="paragraph" w:customStyle="1" w:styleId="uk-paginationli">
    <w:name w:val="uk-pagination&gt;li"/>
    <w:basedOn w:val="Normal"/>
    <w:rsid w:val="007B2497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ginationlia">
    <w:name w:val="uk-pagination&gt;li&gt;a"/>
    <w:basedOn w:val="Normal"/>
    <w:rsid w:val="007B2497"/>
    <w:pPr>
      <w:shd w:val="clear" w:color="auto" w:fill="EEEEEE"/>
      <w:spacing w:before="100" w:beforeAutospacing="1" w:after="225" w:line="300" w:lineRule="atLeast"/>
      <w:jc w:val="center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paginationlispan">
    <w:name w:val="uk-pagination&gt;li&gt;span"/>
    <w:basedOn w:val="Normal"/>
    <w:rsid w:val="007B2497"/>
    <w:pPr>
      <w:spacing w:before="100" w:beforeAutospacing="1" w:after="225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gination-left">
    <w:name w:val="uk-pagination-lef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gination-right">
    <w:name w:val="uk-pagination-right"/>
    <w:basedOn w:val="Normal"/>
    <w:rsid w:val="007B2497"/>
    <w:pPr>
      <w:spacing w:before="100" w:beforeAutospacing="1"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">
    <w:name w:val="uk-tab"/>
    <w:basedOn w:val="Normal"/>
    <w:rsid w:val="007B2497"/>
    <w:pPr>
      <w:pBdr>
        <w:bottom w:val="single" w:sz="6" w:space="0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li">
    <w:name w:val="uk-tab&gt;li"/>
    <w:basedOn w:val="Normal"/>
    <w:rsid w:val="007B249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lia">
    <w:name w:val="uk-tab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77DD"/>
      <w:sz w:val="24"/>
      <w:szCs w:val="24"/>
      <w:lang w:val="en-GB" w:eastAsia="en-GB"/>
    </w:rPr>
  </w:style>
  <w:style w:type="paragraph" w:customStyle="1" w:styleId="uk-tab-center">
    <w:name w:val="uk-tab-center"/>
    <w:basedOn w:val="Normal"/>
    <w:rsid w:val="007B2497"/>
    <w:pPr>
      <w:pBdr>
        <w:bottom w:val="single" w:sz="6" w:space="0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center-bottom">
    <w:name w:val="uk-tab-center-bottom"/>
    <w:basedOn w:val="Normal"/>
    <w:rsid w:val="007B2497"/>
    <w:pPr>
      <w:pBdr>
        <w:top w:val="single" w:sz="6" w:space="0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bottom">
    <w:name w:val="uk-tab-bottom"/>
    <w:basedOn w:val="Normal"/>
    <w:rsid w:val="007B2497"/>
    <w:pPr>
      <w:pBdr>
        <w:top w:val="single" w:sz="6" w:space="0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bottomli">
    <w:name w:val="uk-tab-bottom&gt;li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bottomlia">
    <w:name w:val="uk-tab-bottom&gt;li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grid">
    <w:name w:val="uk-tab-grid"/>
    <w:basedOn w:val="Normal"/>
    <w:rsid w:val="007B2497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-gridlia">
    <w:name w:val="uk-tab-grid&gt;li&gt;a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v">
    <w:name w:val="uk-thumbnav"/>
    <w:basedOn w:val="Normal"/>
    <w:rsid w:val="007B2497"/>
    <w:pPr>
      <w:spacing w:after="22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v0">
    <w:name w:val="uk-thumbnav&gt;*"/>
    <w:basedOn w:val="Normal"/>
    <w:rsid w:val="007B249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v1">
    <w:name w:val="uk-thumbnav&gt;*&gt;*"/>
    <w:basedOn w:val="Normal"/>
    <w:rsid w:val="007B249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list">
    <w:name w:val="uk-lis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list-stripedli">
    <w:name w:val="uk-list-striped&gt;li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escription-list-linedt">
    <w:name w:val="uk-description-list-line&gt;d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escription-list-linedd">
    <w:name w:val="uk-description-list-line&gt;d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val="en-GB" w:eastAsia="en-GB"/>
    </w:rPr>
  </w:style>
  <w:style w:type="paragraph" w:customStyle="1" w:styleId="uk-table">
    <w:name w:val="uk-tabl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width-small">
    <w:name w:val="uk-form-width-smal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width-medium">
    <w:name w:val="uk-form-width-medium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width-large">
    <w:name w:val="uk-form-width-lar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help-inline">
    <w:name w:val="uk-form-help-inline"/>
    <w:basedOn w:val="Normal"/>
    <w:rsid w:val="007B249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help-block">
    <w:name w:val="uk-form-help-block"/>
    <w:basedOn w:val="Normal"/>
    <w:rsid w:val="007B249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controls-condensed">
    <w:name w:val="uk-form-controls-condensed"/>
    <w:basedOn w:val="Normal"/>
    <w:rsid w:val="007B249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iconclassuk-icon-">
    <w:name w:val="uk-form-icon&gt;[class*=uk-icon-]"/>
    <w:basedOn w:val="Normal"/>
    <w:rsid w:val="007B2497"/>
    <w:pPr>
      <w:spacing w:after="225" w:line="240" w:lineRule="auto"/>
      <w:jc w:val="center"/>
    </w:pPr>
    <w:rPr>
      <w:rFonts w:ascii="Times New Roman" w:eastAsia="Times New Roman" w:hAnsi="Times New Roman" w:cs="Times New Roman"/>
      <w:color w:val="999999"/>
      <w:sz w:val="21"/>
      <w:szCs w:val="21"/>
      <w:lang w:val="en-GB" w:eastAsia="en-GB"/>
    </w:rPr>
  </w:style>
  <w:style w:type="paragraph" w:customStyle="1" w:styleId="uk-button">
    <w:name w:val="uk-button"/>
    <w:basedOn w:val="Normal"/>
    <w:rsid w:val="007B2497"/>
    <w:pPr>
      <w:shd w:val="clear" w:color="auto" w:fill="EEEEEE"/>
      <w:spacing w:after="0" w:line="450" w:lineRule="atLeast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button-primary">
    <w:name w:val="uk-button-primary"/>
    <w:basedOn w:val="Normal"/>
    <w:rsid w:val="007B2497"/>
    <w:pPr>
      <w:shd w:val="clear" w:color="auto" w:fill="00A8E6"/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button-success">
    <w:name w:val="uk-button-success"/>
    <w:basedOn w:val="Normal"/>
    <w:rsid w:val="007B2497"/>
    <w:pPr>
      <w:shd w:val="clear" w:color="auto" w:fill="8CC14C"/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button-danger">
    <w:name w:val="uk-button-danger"/>
    <w:basedOn w:val="Normal"/>
    <w:rsid w:val="007B2497"/>
    <w:pPr>
      <w:shd w:val="clear" w:color="auto" w:fill="DA314B"/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button-link">
    <w:name w:val="uk-button-link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77DD"/>
      <w:sz w:val="24"/>
      <w:szCs w:val="24"/>
      <w:lang w:val="en-GB" w:eastAsia="en-GB"/>
    </w:rPr>
  </w:style>
  <w:style w:type="paragraph" w:customStyle="1" w:styleId="uk-button-mini">
    <w:name w:val="uk-button-mini"/>
    <w:basedOn w:val="Normal"/>
    <w:rsid w:val="007B2497"/>
    <w:pPr>
      <w:spacing w:before="100" w:beforeAutospacing="1" w:after="225" w:line="300" w:lineRule="atLeast"/>
    </w:pPr>
    <w:rPr>
      <w:rFonts w:ascii="Times New Roman" w:eastAsia="Times New Roman" w:hAnsi="Times New Roman" w:cs="Times New Roman"/>
      <w:sz w:val="17"/>
      <w:szCs w:val="17"/>
      <w:lang w:val="en-GB" w:eastAsia="en-GB"/>
    </w:rPr>
  </w:style>
  <w:style w:type="paragraph" w:customStyle="1" w:styleId="uk-button-small">
    <w:name w:val="uk-button-small"/>
    <w:basedOn w:val="Normal"/>
    <w:rsid w:val="007B2497"/>
    <w:pPr>
      <w:spacing w:before="100" w:beforeAutospacing="1" w:after="225" w:line="375" w:lineRule="atLeas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uk-button-large">
    <w:name w:val="uk-button-large"/>
    <w:basedOn w:val="Normal"/>
    <w:rsid w:val="007B2497"/>
    <w:pPr>
      <w:spacing w:before="100" w:beforeAutospacing="1" w:after="225" w:line="60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utton-group">
    <w:name w:val="uk-button-group"/>
    <w:basedOn w:val="Normal"/>
    <w:rsid w:val="007B2497"/>
    <w:pPr>
      <w:spacing w:before="100" w:beforeAutospacing="1" w:after="225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val="en-GB" w:eastAsia="en-GB"/>
    </w:rPr>
  </w:style>
  <w:style w:type="paragraph" w:customStyle="1" w:styleId="uk-button-dropdown">
    <w:name w:val="uk-button-dropdown"/>
    <w:basedOn w:val="Normal"/>
    <w:rsid w:val="007B2497"/>
    <w:pPr>
      <w:spacing w:before="100" w:beforeAutospacing="1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icon-small">
    <w:name w:val="uk-icon-smal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paragraph" w:customStyle="1" w:styleId="uk-icon-medium">
    <w:name w:val="uk-icon-medium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48"/>
      <w:szCs w:val="48"/>
      <w:lang w:val="en-GB" w:eastAsia="en-GB"/>
    </w:rPr>
  </w:style>
  <w:style w:type="paragraph" w:customStyle="1" w:styleId="uk-icon-large">
    <w:name w:val="uk-icon-lar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60"/>
      <w:szCs w:val="60"/>
      <w:lang w:val="en-GB" w:eastAsia="en-GB"/>
    </w:rPr>
  </w:style>
  <w:style w:type="paragraph" w:customStyle="1" w:styleId="uk-icon-justify">
    <w:name w:val="uk-icon-justify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icon-hover">
    <w:name w:val="uk-icon-hov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val="en-GB" w:eastAsia="en-GB"/>
    </w:rPr>
  </w:style>
  <w:style w:type="paragraph" w:customStyle="1" w:styleId="uk-icon-button">
    <w:name w:val="uk-icon-button"/>
    <w:basedOn w:val="Normal"/>
    <w:rsid w:val="007B2497"/>
    <w:pPr>
      <w:shd w:val="clear" w:color="auto" w:fill="EEEEEE"/>
      <w:spacing w:before="100" w:beforeAutospacing="1" w:after="225" w:line="525" w:lineRule="atLeast"/>
      <w:jc w:val="center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close">
    <w:name w:val="uk-close"/>
    <w:basedOn w:val="Normal"/>
    <w:rsid w:val="007B2497"/>
    <w:pPr>
      <w:spacing w:after="0" w:line="30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lose-alt">
    <w:name w:val="uk-close-alt"/>
    <w:basedOn w:val="Normal"/>
    <w:rsid w:val="007B2497"/>
    <w:pPr>
      <w:shd w:val="clear" w:color="auto" w:fill="EEEEE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adge">
    <w:name w:val="uk-badge"/>
    <w:basedOn w:val="Normal"/>
    <w:rsid w:val="007B2497"/>
    <w:pPr>
      <w:shd w:val="clear" w:color="auto" w:fill="00A8E6"/>
      <w:spacing w:before="100" w:beforeAutospacing="1" w:after="225" w:line="21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5"/>
      <w:szCs w:val="15"/>
      <w:lang w:val="en-GB" w:eastAsia="en-GB"/>
    </w:rPr>
  </w:style>
  <w:style w:type="paragraph" w:customStyle="1" w:styleId="uk-badge-notification">
    <w:name w:val="uk-badge-notification"/>
    <w:basedOn w:val="Normal"/>
    <w:rsid w:val="007B2497"/>
    <w:pPr>
      <w:spacing w:before="100" w:beforeAutospacing="1" w:after="225" w:line="270" w:lineRule="atLeas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uk-badge-success">
    <w:name w:val="uk-badge-success"/>
    <w:basedOn w:val="Normal"/>
    <w:rsid w:val="007B2497"/>
    <w:pPr>
      <w:shd w:val="clear" w:color="auto" w:fill="8CC14C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adge-warning">
    <w:name w:val="uk-badge-warning"/>
    <w:basedOn w:val="Normal"/>
    <w:rsid w:val="007B2497"/>
    <w:pPr>
      <w:shd w:val="clear" w:color="auto" w:fill="FAA732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adge-danger">
    <w:name w:val="uk-badge-danger"/>
    <w:basedOn w:val="Normal"/>
    <w:rsid w:val="007B2497"/>
    <w:pPr>
      <w:shd w:val="clear" w:color="auto" w:fill="DA314B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alert">
    <w:name w:val="uk-alert"/>
    <w:basedOn w:val="Normal"/>
    <w:rsid w:val="007B2497"/>
    <w:pPr>
      <w:shd w:val="clear" w:color="auto" w:fill="EBF7FD"/>
      <w:spacing w:before="100" w:beforeAutospacing="1" w:after="225" w:line="240" w:lineRule="auto"/>
    </w:pPr>
    <w:rPr>
      <w:rFonts w:ascii="Times New Roman" w:eastAsia="Times New Roman" w:hAnsi="Times New Roman" w:cs="Times New Roman"/>
      <w:color w:val="2D7091"/>
      <w:sz w:val="24"/>
      <w:szCs w:val="24"/>
      <w:lang w:val="en-GB" w:eastAsia="en-GB"/>
    </w:rPr>
  </w:style>
  <w:style w:type="paragraph" w:customStyle="1" w:styleId="uk-alert-success">
    <w:name w:val="uk-alert-success"/>
    <w:basedOn w:val="Normal"/>
    <w:rsid w:val="007B2497"/>
    <w:pPr>
      <w:shd w:val="clear" w:color="auto" w:fill="F2FAE3"/>
      <w:spacing w:before="100" w:beforeAutospacing="1" w:after="225" w:line="240" w:lineRule="auto"/>
    </w:pPr>
    <w:rPr>
      <w:rFonts w:ascii="Times New Roman" w:eastAsia="Times New Roman" w:hAnsi="Times New Roman" w:cs="Times New Roman"/>
      <w:color w:val="659F13"/>
      <w:sz w:val="24"/>
      <w:szCs w:val="24"/>
      <w:lang w:val="en-GB" w:eastAsia="en-GB"/>
    </w:rPr>
  </w:style>
  <w:style w:type="paragraph" w:customStyle="1" w:styleId="uk-alert-warning">
    <w:name w:val="uk-alert-warning"/>
    <w:basedOn w:val="Normal"/>
    <w:rsid w:val="007B2497"/>
    <w:pPr>
      <w:shd w:val="clear" w:color="auto" w:fill="FFFCEB"/>
      <w:spacing w:before="100" w:beforeAutospacing="1" w:after="225" w:line="240" w:lineRule="auto"/>
    </w:pPr>
    <w:rPr>
      <w:rFonts w:ascii="Times New Roman" w:eastAsia="Times New Roman" w:hAnsi="Times New Roman" w:cs="Times New Roman"/>
      <w:color w:val="E28327"/>
      <w:sz w:val="24"/>
      <w:szCs w:val="24"/>
      <w:lang w:val="en-GB" w:eastAsia="en-GB"/>
    </w:rPr>
  </w:style>
  <w:style w:type="paragraph" w:customStyle="1" w:styleId="uk-alert-danger">
    <w:name w:val="uk-alert-danger"/>
    <w:basedOn w:val="Normal"/>
    <w:rsid w:val="007B2497"/>
    <w:pPr>
      <w:shd w:val="clear" w:color="auto" w:fill="FFF1F0"/>
      <w:spacing w:before="100" w:beforeAutospacing="1" w:after="225" w:line="240" w:lineRule="auto"/>
    </w:pPr>
    <w:rPr>
      <w:rFonts w:ascii="Times New Roman" w:eastAsia="Times New Roman" w:hAnsi="Times New Roman" w:cs="Times New Roman"/>
      <w:color w:val="D85030"/>
      <w:sz w:val="24"/>
      <w:szCs w:val="24"/>
      <w:lang w:val="en-GB" w:eastAsia="en-GB"/>
    </w:rPr>
  </w:style>
  <w:style w:type="paragraph" w:customStyle="1" w:styleId="uk-alert-large">
    <w:name w:val="uk-alert-lar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">
    <w:name w:val="uk-thumbnail"/>
    <w:basedOn w:val="Normal"/>
    <w:rsid w:val="007B2497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caption">
    <w:name w:val="uk-thumbnail-caption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thumbnail-mini">
    <w:name w:val="uk-thumbnail-mini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small">
    <w:name w:val="uk-thumbnail-smal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medium">
    <w:name w:val="uk-thumbnail-medium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large">
    <w:name w:val="uk-thumbnail-lar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expand">
    <w:name w:val="uk-thumbnail-expan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humbnail-expandimg">
    <w:name w:val="uk-thumbnail-expand&gt;img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overlay">
    <w:name w:val="uk-overlay"/>
    <w:basedOn w:val="Normal"/>
    <w:rsid w:val="007B249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overlay-panel">
    <w:name w:val="uk-overlay-pane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overlay-image">
    <w:name w:val="uk-overlay-imag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overlay-area-content">
    <w:name w:val="uk-overlay-area-content"/>
    <w:basedOn w:val="Normal"/>
    <w:rsid w:val="007B2497"/>
    <w:pPr>
      <w:spacing w:before="100" w:beforeAutospacing="1" w:after="225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overlay-caption">
    <w:name w:val="uk-overlay-caption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dropdown">
    <w:name w:val="uk-dropdown"/>
    <w:basedOn w:val="Normal"/>
    <w:rsid w:val="007B2497"/>
    <w:pPr>
      <w:shd w:val="clear" w:color="auto" w:fill="F5F5F5"/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vanish/>
      <w:color w:val="444444"/>
      <w:sz w:val="24"/>
      <w:szCs w:val="24"/>
      <w:lang w:val="en-GB" w:eastAsia="en-GB"/>
    </w:rPr>
  </w:style>
  <w:style w:type="paragraph" w:customStyle="1" w:styleId="uk-dropdown-blank">
    <w:name w:val="uk-dropdown-blank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val="en-GB" w:eastAsia="en-GB"/>
    </w:rPr>
  </w:style>
  <w:style w:type="paragraph" w:customStyle="1" w:styleId="uk-dropdown-top">
    <w:name w:val="uk-dropdown-top"/>
    <w:basedOn w:val="Normal"/>
    <w:rsid w:val="007B249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ropdown-bottom">
    <w:name w:val="uk-dropdown-bottom"/>
    <w:basedOn w:val="Normal"/>
    <w:rsid w:val="007B249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ropdown-left">
    <w:name w:val="uk-dropdown-left"/>
    <w:basedOn w:val="Normal"/>
    <w:rsid w:val="007B2497"/>
    <w:pPr>
      <w:spacing w:before="100" w:beforeAutospacing="1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ropdown-right">
    <w:name w:val="uk-dropdown-right"/>
    <w:basedOn w:val="Normal"/>
    <w:rsid w:val="007B2497"/>
    <w:pPr>
      <w:spacing w:before="100" w:beforeAutospacing="1" w:after="225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ropdown-small">
    <w:name w:val="uk-dropdown-smal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dropdown-navbar">
    <w:name w:val="uk-dropdown-navbar"/>
    <w:basedOn w:val="Normal"/>
    <w:rsid w:val="007B2497"/>
    <w:pPr>
      <w:shd w:val="clear" w:color="auto" w:fill="F5F5F5"/>
      <w:spacing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modal">
    <w:name w:val="uk-moda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val="en-GB" w:eastAsia="en-GB"/>
    </w:rPr>
  </w:style>
  <w:style w:type="paragraph" w:customStyle="1" w:styleId="uk-modal-dialog">
    <w:name w:val="uk-modal-dialog"/>
    <w:basedOn w:val="Normal"/>
    <w:rsid w:val="007B2497"/>
    <w:pPr>
      <w:shd w:val="clear" w:color="auto" w:fill="FFFFFF"/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odal-dialog-lightbox">
    <w:name w:val="uk-modal-dialog-lightbox"/>
    <w:basedOn w:val="Normal"/>
    <w:rsid w:val="007B24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odal-dialog-blank">
    <w:name w:val="uk-modal-dialog-blank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odal-header">
    <w:name w:val="uk-modal-head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odal-footer">
    <w:name w:val="uk-modal-footer"/>
    <w:basedOn w:val="Normal"/>
    <w:rsid w:val="007B24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odal-caption">
    <w:name w:val="uk-modal-caption"/>
    <w:basedOn w:val="Normal"/>
    <w:rsid w:val="007B2497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modal-spinner">
    <w:name w:val="uk-modal-spinn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DDDDDD"/>
      <w:sz w:val="38"/>
      <w:szCs w:val="38"/>
      <w:lang w:val="en-GB" w:eastAsia="en-GB"/>
    </w:rPr>
  </w:style>
  <w:style w:type="paragraph" w:customStyle="1" w:styleId="uk-offcanvas">
    <w:name w:val="uk-offcanvas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val="en-GB" w:eastAsia="en-GB"/>
    </w:rPr>
  </w:style>
  <w:style w:type="paragraph" w:customStyle="1" w:styleId="uk-offcanvas-bar">
    <w:name w:val="uk-offcanvas-bar"/>
    <w:basedOn w:val="Normal"/>
    <w:rsid w:val="007B2497"/>
    <w:pPr>
      <w:shd w:val="clear" w:color="auto" w:fill="333333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witcher">
    <w:name w:val="uk-switcher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ext-small">
    <w:name w:val="uk-text-small"/>
    <w:basedOn w:val="Normal"/>
    <w:rsid w:val="007B2497"/>
    <w:pPr>
      <w:spacing w:before="100" w:beforeAutospacing="1" w:after="225" w:line="240" w:lineRule="atLeast"/>
    </w:pPr>
    <w:rPr>
      <w:rFonts w:ascii="Times New Roman" w:eastAsia="Times New Roman" w:hAnsi="Times New Roman" w:cs="Times New Roman"/>
      <w:sz w:val="17"/>
      <w:szCs w:val="17"/>
      <w:lang w:val="en-GB" w:eastAsia="en-GB"/>
    </w:rPr>
  </w:style>
  <w:style w:type="paragraph" w:customStyle="1" w:styleId="uk-text-large">
    <w:name w:val="uk-text-large"/>
    <w:basedOn w:val="Normal"/>
    <w:rsid w:val="007B2497"/>
    <w:pPr>
      <w:spacing w:before="100" w:beforeAutospacing="1" w:after="225" w:line="360" w:lineRule="atLeast"/>
    </w:pPr>
    <w:rPr>
      <w:rFonts w:ascii="Times New Roman" w:eastAsia="Times New Roman" w:hAnsi="Times New Roman" w:cs="Times New Roman"/>
      <w:sz w:val="27"/>
      <w:szCs w:val="27"/>
      <w:lang w:val="en-GB" w:eastAsia="en-GB"/>
    </w:rPr>
  </w:style>
  <w:style w:type="paragraph" w:customStyle="1" w:styleId="uk-text-bold">
    <w:name w:val="uk-text-bol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uk-text-nowrap">
    <w:name w:val="uk-text-nowrap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ext-truncate">
    <w:name w:val="uk-text-truncat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ntainer">
    <w:name w:val="uk-contain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ntainer-center">
    <w:name w:val="uk-container-cent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bfc-alt">
    <w:name w:val="uk-nbfc-al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align-left">
    <w:name w:val="uk-align-left"/>
    <w:basedOn w:val="Normal"/>
    <w:rsid w:val="007B2497"/>
    <w:pPr>
      <w:spacing w:before="100" w:beforeAutospacing="1"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align-right">
    <w:name w:val="uk-align-right"/>
    <w:basedOn w:val="Normal"/>
    <w:rsid w:val="007B2497"/>
    <w:pPr>
      <w:spacing w:before="100" w:beforeAutospacing="1"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align-center">
    <w:name w:val="uk-align-cent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vertical-align">
    <w:name w:val="uk-vertical-align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"/>
      <w:szCs w:val="2"/>
      <w:lang w:val="en-GB" w:eastAsia="en-GB"/>
    </w:rPr>
  </w:style>
  <w:style w:type="paragraph" w:customStyle="1" w:styleId="uk-vertical-align-middle">
    <w:name w:val="uk-vertical-align-middle"/>
    <w:basedOn w:val="Normal"/>
    <w:rsid w:val="007B2497"/>
    <w:pPr>
      <w:spacing w:before="100" w:beforeAutospacing="1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vertical-align-bottom">
    <w:name w:val="uk-vertical-align-bottom"/>
    <w:basedOn w:val="Normal"/>
    <w:rsid w:val="007B2497"/>
    <w:pPr>
      <w:spacing w:before="100" w:beforeAutospacing="1" w:after="22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responsive-height">
    <w:name w:val="uk-responsive-heigh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argin">
    <w:name w:val="uk-margin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argin-large">
    <w:name w:val="uk-margin-large"/>
    <w:basedOn w:val="Normal"/>
    <w:rsid w:val="007B2497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margin-small">
    <w:name w:val="uk-margin-small"/>
    <w:basedOn w:val="Normal"/>
    <w:rsid w:val="007B249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heading-large">
    <w:name w:val="uk-heading-large"/>
    <w:basedOn w:val="Normal"/>
    <w:rsid w:val="007B2497"/>
    <w:pPr>
      <w:spacing w:before="100" w:beforeAutospacing="1" w:after="225" w:line="630" w:lineRule="atLeast"/>
    </w:pPr>
    <w:rPr>
      <w:rFonts w:ascii="Times New Roman" w:eastAsia="Times New Roman" w:hAnsi="Times New Roman" w:cs="Times New Roman"/>
      <w:sz w:val="54"/>
      <w:szCs w:val="54"/>
      <w:lang w:val="en-GB" w:eastAsia="en-GB"/>
    </w:rPr>
  </w:style>
  <w:style w:type="paragraph" w:customStyle="1" w:styleId="uk-link-muted">
    <w:name w:val="uk-link-mute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scrollable-text">
    <w:name w:val="uk-scrollable-tex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crollable-box">
    <w:name w:val="uk-scrollable-box"/>
    <w:basedOn w:val="Normal"/>
    <w:rsid w:val="007B2497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contrast">
    <w:name w:val="uk-contrast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link-child">
    <w:name w:val="link-child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lika">
    <w:name w:val="slik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aslov">
    <w:name w:val="naslov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rta">
    <w:name w:val="crt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atum2">
    <w:name w:val="Datum2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obile">
    <w:name w:val="mobil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box-hover">
    <w:name w:val="uk-panel-box-hov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box-primary-hover">
    <w:name w:val="uk-panel-box-primary-hov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-box-secondary-hover">
    <w:name w:val="uk-panel-box-secondary-hov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bar-nav-subtitle">
    <w:name w:val="uk-navbar-nav-subtitle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form-label">
    <w:name w:val="uk-form-label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subnava">
    <w:name w:val="uk-subnav&gt;*&gt;a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nner-header">
    <w:name w:val="inner-header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lika1">
    <w:name w:val="slika1"/>
    <w:basedOn w:val="Normal"/>
    <w:rsid w:val="007B2497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aslov10">
    <w:name w:val="naslov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val="en-GB" w:eastAsia="en-GB"/>
    </w:rPr>
  </w:style>
  <w:style w:type="paragraph" w:customStyle="1" w:styleId="crta1">
    <w:name w:val="crta1"/>
    <w:basedOn w:val="Normal"/>
    <w:rsid w:val="007B2497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7B2497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obile1">
    <w:name w:val="mobile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val="en-GB" w:eastAsia="en-GB"/>
    </w:rPr>
  </w:style>
  <w:style w:type="paragraph" w:customStyle="1" w:styleId="uk-panel-title1">
    <w:name w:val="uk-panel-title1"/>
    <w:basedOn w:val="Normal"/>
    <w:rsid w:val="007B2497"/>
    <w:pPr>
      <w:spacing w:after="225" w:line="360" w:lineRule="atLeast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panel-title2">
    <w:name w:val="uk-panel-title2"/>
    <w:basedOn w:val="Normal"/>
    <w:rsid w:val="007B2497"/>
    <w:pPr>
      <w:spacing w:after="225" w:line="360" w:lineRule="atLeast"/>
    </w:pPr>
    <w:rPr>
      <w:rFonts w:ascii="Times New Roman" w:eastAsia="Times New Roman" w:hAnsi="Times New Roman" w:cs="Times New Roman"/>
      <w:color w:val="2D7091"/>
      <w:sz w:val="27"/>
      <w:szCs w:val="27"/>
      <w:lang w:val="en-GB" w:eastAsia="en-GB"/>
    </w:rPr>
  </w:style>
  <w:style w:type="paragraph" w:customStyle="1" w:styleId="uk-panel-title3">
    <w:name w:val="uk-panel-title3"/>
    <w:basedOn w:val="Normal"/>
    <w:rsid w:val="007B2497"/>
    <w:pPr>
      <w:spacing w:after="225" w:line="360" w:lineRule="atLeast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panel-title4">
    <w:name w:val="uk-panel-title4"/>
    <w:basedOn w:val="Normal"/>
    <w:rsid w:val="007B2497"/>
    <w:pPr>
      <w:pBdr>
        <w:bottom w:val="single" w:sz="6" w:space="8" w:color="DDDDDD"/>
      </w:pBdr>
      <w:spacing w:after="225" w:line="360" w:lineRule="atLeast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uk-nav-header1">
    <w:name w:val="uk-nav-header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444444"/>
      <w:sz w:val="18"/>
      <w:szCs w:val="18"/>
      <w:lang w:val="en-GB" w:eastAsia="en-GB"/>
    </w:rPr>
  </w:style>
  <w:style w:type="paragraph" w:customStyle="1" w:styleId="uk-nav-divider1">
    <w:name w:val="uk-nav-divider1"/>
    <w:basedOn w:val="Normal"/>
    <w:rsid w:val="007B2497"/>
    <w:pPr>
      <w:pBdr>
        <w:top w:val="single" w:sz="6" w:space="0" w:color="DDDDDD"/>
      </w:pBdr>
      <w:spacing w:before="135" w:after="13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-header2">
    <w:name w:val="uk-nav-header2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999999"/>
      <w:sz w:val="18"/>
      <w:szCs w:val="18"/>
      <w:lang w:val="en-GB" w:eastAsia="en-GB"/>
    </w:rPr>
  </w:style>
  <w:style w:type="paragraph" w:customStyle="1" w:styleId="uk-nav-divider2">
    <w:name w:val="uk-nav-divider2"/>
    <w:basedOn w:val="Normal"/>
    <w:rsid w:val="007B2497"/>
    <w:pPr>
      <w:pBdr>
        <w:top w:val="single" w:sz="6" w:space="0" w:color="DDDDDD"/>
      </w:pBdr>
      <w:spacing w:before="135" w:after="13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-header3">
    <w:name w:val="uk-nav-header3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999999"/>
      <w:sz w:val="18"/>
      <w:szCs w:val="18"/>
      <w:lang w:val="en-GB" w:eastAsia="en-GB"/>
    </w:rPr>
  </w:style>
  <w:style w:type="paragraph" w:customStyle="1" w:styleId="uk-nav-divider3">
    <w:name w:val="uk-nav-divider3"/>
    <w:basedOn w:val="Normal"/>
    <w:rsid w:val="007B2497"/>
    <w:pPr>
      <w:pBdr>
        <w:top w:val="single" w:sz="6" w:space="0" w:color="DDDDDD"/>
      </w:pBdr>
      <w:spacing w:before="135" w:after="13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-header4">
    <w:name w:val="uk-nav-header4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777777"/>
      <w:sz w:val="18"/>
      <w:szCs w:val="18"/>
      <w:lang w:val="en-GB" w:eastAsia="en-GB"/>
    </w:rPr>
  </w:style>
  <w:style w:type="paragraph" w:customStyle="1" w:styleId="uk-nav-divider4">
    <w:name w:val="uk-nav-divider4"/>
    <w:basedOn w:val="Normal"/>
    <w:rsid w:val="007B2497"/>
    <w:pPr>
      <w:pBdr>
        <w:top w:val="single" w:sz="6" w:space="0" w:color="1A1A1A"/>
      </w:pBdr>
      <w:spacing w:before="135" w:after="13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bar-nav-subtitle1">
    <w:name w:val="uk-navbar-nav-subtitle1"/>
    <w:basedOn w:val="Normal"/>
    <w:rsid w:val="007B2497"/>
    <w:pPr>
      <w:spacing w:before="100" w:beforeAutospacing="1" w:after="225" w:line="420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1">
    <w:name w:val="uk-tab1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tablia1">
    <w:name w:val="uk-tab&gt;li&gt;a1"/>
    <w:basedOn w:val="Normal"/>
    <w:rsid w:val="007B249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color w:val="0077DD"/>
      <w:sz w:val="24"/>
      <w:szCs w:val="24"/>
      <w:lang w:val="en-GB" w:eastAsia="en-GB"/>
    </w:rPr>
  </w:style>
  <w:style w:type="paragraph" w:customStyle="1" w:styleId="uk-form-label1">
    <w:name w:val="uk-form-label1"/>
    <w:basedOn w:val="Normal"/>
    <w:rsid w:val="007B2497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uk-button1">
    <w:name w:val="uk-button1"/>
    <w:basedOn w:val="Normal"/>
    <w:rsid w:val="007B2497"/>
    <w:pPr>
      <w:shd w:val="clear" w:color="auto" w:fill="EEEEEE"/>
      <w:spacing w:after="0" w:line="450" w:lineRule="atLeast"/>
      <w:jc w:val="center"/>
      <w:textAlignment w:val="top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nav1">
    <w:name w:val="uk-nav1"/>
    <w:basedOn w:val="Normal"/>
    <w:rsid w:val="007B2497"/>
    <w:pPr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nav2">
    <w:name w:val="uk-nav2"/>
    <w:basedOn w:val="Normal"/>
    <w:rsid w:val="007B2497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panel1">
    <w:name w:val="uk-panel1"/>
    <w:basedOn w:val="Normal"/>
    <w:rsid w:val="007B2497"/>
    <w:pPr>
      <w:spacing w:before="300" w:after="300" w:line="240" w:lineRule="auto"/>
      <w:ind w:left="225" w:right="225"/>
    </w:pPr>
    <w:rPr>
      <w:rFonts w:ascii="Times New Roman" w:eastAsia="Times New Roman" w:hAnsi="Times New Roman" w:cs="Times New Roman"/>
      <w:color w:val="777777"/>
      <w:sz w:val="24"/>
      <w:szCs w:val="24"/>
      <w:lang w:val="en-GB" w:eastAsia="en-GB"/>
    </w:rPr>
  </w:style>
  <w:style w:type="paragraph" w:customStyle="1" w:styleId="uk-panel-title5">
    <w:name w:val="uk-panel-title5"/>
    <w:basedOn w:val="Normal"/>
    <w:rsid w:val="007B2497"/>
    <w:pPr>
      <w:spacing w:after="225" w:line="360" w:lineRule="atLeast"/>
    </w:pPr>
    <w:rPr>
      <w:rFonts w:ascii="Times New Roman" w:eastAsia="Times New Roman" w:hAnsi="Times New Roman" w:cs="Times New Roman"/>
      <w:color w:val="CCCCCC"/>
      <w:sz w:val="27"/>
      <w:szCs w:val="27"/>
      <w:lang w:val="en-GB" w:eastAsia="en-GB"/>
    </w:rPr>
  </w:style>
  <w:style w:type="paragraph" w:customStyle="1" w:styleId="uk-nav-sidelia1">
    <w:name w:val="uk-nav-side&gt;li&gt;a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nav-header5">
    <w:name w:val="uk-nav-header5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FFFFFF"/>
      <w:sz w:val="18"/>
      <w:szCs w:val="18"/>
      <w:lang w:val="en-GB" w:eastAsia="en-GB"/>
    </w:rPr>
  </w:style>
  <w:style w:type="paragraph" w:customStyle="1" w:styleId="uk-subnava1">
    <w:name w:val="uk-subnav&gt;*&gt;a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uk-button2">
    <w:name w:val="uk-button2"/>
    <w:basedOn w:val="Normal"/>
    <w:rsid w:val="007B2497"/>
    <w:pPr>
      <w:shd w:val="clear" w:color="auto" w:fill="FFFFFF"/>
      <w:spacing w:after="0" w:line="450" w:lineRule="atLeast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val="en-GB" w:eastAsia="en-GB"/>
    </w:rPr>
  </w:style>
  <w:style w:type="paragraph" w:customStyle="1" w:styleId="uk-button-primary1">
    <w:name w:val="uk-button-primary1"/>
    <w:basedOn w:val="Normal"/>
    <w:rsid w:val="007B2497"/>
    <w:pPr>
      <w:shd w:val="clear" w:color="auto" w:fill="00A8E6"/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icon-hover1">
    <w:name w:val="uk-icon-hover1"/>
    <w:basedOn w:val="Normal"/>
    <w:rsid w:val="007B2497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GB" w:eastAsia="en-GB"/>
    </w:rPr>
  </w:style>
  <w:style w:type="paragraph" w:customStyle="1" w:styleId="uk-icon-button1">
    <w:name w:val="uk-icon-button1"/>
    <w:basedOn w:val="Normal"/>
    <w:rsid w:val="007B2497"/>
    <w:pPr>
      <w:shd w:val="clear" w:color="auto" w:fill="FFFFFF"/>
      <w:spacing w:before="100" w:beforeAutospacing="1" w:after="225" w:line="525" w:lineRule="atLeast"/>
      <w:jc w:val="center"/>
    </w:pPr>
    <w:rPr>
      <w:rFonts w:ascii="Times New Roman" w:eastAsia="Times New Roman" w:hAnsi="Times New Roman" w:cs="Times New Roman"/>
      <w:color w:val="444444"/>
      <w:sz w:val="27"/>
      <w:szCs w:val="27"/>
      <w:lang w:val="en-GB" w:eastAsia="en-GB"/>
    </w:rPr>
  </w:style>
  <w:style w:type="paragraph" w:customStyle="1" w:styleId="inner-header1">
    <w:name w:val="inner-header1"/>
    <w:basedOn w:val="Normal"/>
    <w:rsid w:val="007B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9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83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4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819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360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9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1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8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2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75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3618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17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4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778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46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132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149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395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426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3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972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345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3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46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129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663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364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17702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6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516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419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970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124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226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70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1039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9224050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6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87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219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6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3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69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1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2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04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8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225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4307-03A2-4442-947C-D4F8C31B2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660AC-66C4-4329-97DB-B2FCF07E19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2F99FC-B528-4725-98A0-C27294D89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D984F-677D-4577-887C-C1B5D5C56B75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EF0A8E0-ECB9-4BBF-A621-14D96755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115</Pages>
  <Words>49010</Words>
  <Characters>279357</Characters>
  <Application>Microsoft Office Word</Application>
  <DocSecurity>4</DocSecurity>
  <Lines>2327</Lines>
  <Paragraphs>655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Ivo Antunović</cp:lastModifiedBy>
  <cp:revision>2</cp:revision>
  <cp:lastPrinted>2019-06-10T07:12:00Z</cp:lastPrinted>
  <dcterms:created xsi:type="dcterms:W3CDTF">2019-08-21T18:11:00Z</dcterms:created>
  <dcterms:modified xsi:type="dcterms:W3CDTF">2019-08-21T18:11:00Z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